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EB545" w14:textId="77777777" w:rsidR="007E209C" w:rsidRDefault="007E209C" w:rsidP="007E209C">
      <w:pPr>
        <w:pStyle w:val="Title"/>
        <w:rPr>
          <w:rFonts w:ascii="Calibri" w:hAnsi="Calibri"/>
          <w:sz w:val="20"/>
        </w:rPr>
      </w:pPr>
      <w:r>
        <w:rPr>
          <w:noProof/>
        </w:rPr>
        <w:drawing>
          <wp:anchor distT="0" distB="0" distL="114300" distR="114300" simplePos="0" relativeHeight="251658240" behindDoc="1" locked="0" layoutInCell="1" allowOverlap="1" wp14:anchorId="37DF46FB" wp14:editId="0BB2E10E">
            <wp:simplePos x="0" y="0"/>
            <wp:positionH relativeFrom="column">
              <wp:posOffset>2261870</wp:posOffset>
            </wp:positionH>
            <wp:positionV relativeFrom="paragraph">
              <wp:posOffset>-249555</wp:posOffset>
            </wp:positionV>
            <wp:extent cx="956945" cy="954405"/>
            <wp:effectExtent l="0" t="0" r="0" b="0"/>
            <wp:wrapTight wrapText="bothSides">
              <wp:wrapPolygon edited="0">
                <wp:start x="0" y="0"/>
                <wp:lineTo x="0" y="21126"/>
                <wp:lineTo x="21070" y="21126"/>
                <wp:lineTo x="21070" y="0"/>
                <wp:lineTo x="0" y="0"/>
              </wp:wrapPolygon>
            </wp:wrapTight>
            <wp:docPr id="1" name="Picture 1" descr="V:\Staff\01 Staff\Mrs Bowles New\Mrs Bowles\Logos for Website\sp logo.new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Staff\01 Staff\Mrs Bowles New\Mrs Bowles\Logos for Website\sp logo.new1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56945" cy="954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DD0A56" w14:textId="77777777" w:rsidR="007E209C" w:rsidRDefault="007E209C" w:rsidP="007E209C">
      <w:pPr>
        <w:pStyle w:val="Title"/>
        <w:jc w:val="left"/>
        <w:rPr>
          <w:rFonts w:ascii="Calibri" w:hAnsi="Calibri"/>
          <w:sz w:val="20"/>
        </w:rPr>
      </w:pPr>
    </w:p>
    <w:p w14:paraId="7DE238CA" w14:textId="77777777" w:rsidR="007E209C" w:rsidRDefault="007E209C" w:rsidP="007E209C">
      <w:pPr>
        <w:pStyle w:val="Title"/>
        <w:rPr>
          <w:rFonts w:ascii="Calibri" w:hAnsi="Calibri"/>
          <w:sz w:val="20"/>
        </w:rPr>
      </w:pPr>
    </w:p>
    <w:p w14:paraId="6AA99C62" w14:textId="77777777" w:rsidR="007E209C" w:rsidRDefault="007E209C" w:rsidP="007E209C">
      <w:pPr>
        <w:pStyle w:val="Title"/>
        <w:rPr>
          <w:rFonts w:ascii="Calibri" w:hAnsi="Calibri"/>
          <w:sz w:val="20"/>
        </w:rPr>
      </w:pPr>
    </w:p>
    <w:p w14:paraId="07E15750" w14:textId="77777777" w:rsidR="007E209C" w:rsidRDefault="007E209C" w:rsidP="007E209C">
      <w:pPr>
        <w:pStyle w:val="Title"/>
        <w:rPr>
          <w:rFonts w:ascii="Calibri" w:hAnsi="Calibri"/>
          <w:sz w:val="20"/>
        </w:rPr>
      </w:pPr>
    </w:p>
    <w:p w14:paraId="6ADF4744" w14:textId="77777777" w:rsidR="007E209C" w:rsidRDefault="007E209C" w:rsidP="007E209C">
      <w:pPr>
        <w:pStyle w:val="Title"/>
        <w:rPr>
          <w:rFonts w:ascii="Calibri" w:hAnsi="Calibri"/>
          <w:sz w:val="20"/>
        </w:rPr>
      </w:pPr>
    </w:p>
    <w:p w14:paraId="12BDE62E" w14:textId="77777777" w:rsidR="007E209C" w:rsidRDefault="007E209C" w:rsidP="007E209C">
      <w:pPr>
        <w:pStyle w:val="Title"/>
        <w:rPr>
          <w:rFonts w:ascii="Calibri" w:hAnsi="Calibri"/>
          <w:sz w:val="20"/>
        </w:rPr>
      </w:pPr>
    </w:p>
    <w:p w14:paraId="1A342A89" w14:textId="77777777" w:rsidR="007E209C" w:rsidRPr="00C82DF8" w:rsidRDefault="007E209C" w:rsidP="007E209C">
      <w:pPr>
        <w:pStyle w:val="Title"/>
        <w:rPr>
          <w:rFonts w:ascii="Arial" w:hAnsi="Arial" w:cs="Arial"/>
          <w:sz w:val="36"/>
          <w:szCs w:val="36"/>
        </w:rPr>
      </w:pPr>
      <w:r w:rsidRPr="00C82DF8">
        <w:rPr>
          <w:rFonts w:ascii="Arial" w:hAnsi="Arial" w:cs="Arial"/>
          <w:sz w:val="36"/>
          <w:szCs w:val="36"/>
        </w:rPr>
        <w:t xml:space="preserve">Stoke Prior First School </w:t>
      </w:r>
    </w:p>
    <w:p w14:paraId="5E50899B" w14:textId="77777777" w:rsidR="007E209C" w:rsidRPr="00C82DF8" w:rsidRDefault="007E209C" w:rsidP="007E209C">
      <w:pPr>
        <w:pStyle w:val="Title"/>
        <w:rPr>
          <w:rFonts w:ascii="Arial" w:hAnsi="Arial" w:cs="Arial"/>
          <w:sz w:val="20"/>
        </w:rPr>
      </w:pPr>
    </w:p>
    <w:p w14:paraId="52BBF638" w14:textId="77777777" w:rsidR="007E209C" w:rsidRPr="00C82DF8" w:rsidRDefault="0083437E" w:rsidP="007E209C">
      <w:pPr>
        <w:jc w:val="center"/>
        <w:rPr>
          <w:rFonts w:ascii="Arial" w:hAnsi="Arial" w:cs="Arial"/>
          <w:b/>
          <w:sz w:val="28"/>
          <w:szCs w:val="28"/>
          <w:u w:val="single"/>
        </w:rPr>
      </w:pPr>
      <w:r>
        <w:rPr>
          <w:rFonts w:ascii="Arial" w:hAnsi="Arial" w:cs="Arial"/>
          <w:b/>
          <w:sz w:val="28"/>
          <w:szCs w:val="28"/>
          <w:u w:val="single"/>
        </w:rPr>
        <w:t>SEND</w:t>
      </w:r>
      <w:r w:rsidR="007E209C" w:rsidRPr="00C82DF8">
        <w:rPr>
          <w:rFonts w:ascii="Arial" w:hAnsi="Arial" w:cs="Arial"/>
          <w:b/>
          <w:sz w:val="28"/>
          <w:szCs w:val="28"/>
          <w:u w:val="single"/>
        </w:rPr>
        <w:t xml:space="preserve"> Policy </w:t>
      </w:r>
    </w:p>
    <w:p w14:paraId="0FE1A64D" w14:textId="77777777" w:rsidR="00B96D92" w:rsidRDefault="00B96D92"/>
    <w:p w14:paraId="5EB59749" w14:textId="77777777" w:rsidR="0083437E" w:rsidRDefault="0083437E"/>
    <w:p w14:paraId="7779B803" w14:textId="77777777" w:rsidR="0083437E" w:rsidRPr="001B0473" w:rsidRDefault="0083437E" w:rsidP="0083437E">
      <w:pPr>
        <w:rPr>
          <w:rFonts w:ascii="Arial" w:hAnsi="Arial" w:cs="Arial"/>
          <w:sz w:val="24"/>
          <w:szCs w:val="24"/>
        </w:rPr>
      </w:pPr>
      <w:r w:rsidRPr="0083437E">
        <w:rPr>
          <w:rFonts w:ascii="Arial" w:hAnsi="Arial" w:cs="Arial"/>
          <w:color w:val="000000"/>
          <w:sz w:val="24"/>
          <w:szCs w:val="24"/>
        </w:rPr>
        <w:t xml:space="preserve">This policy complies with the statutory requirements laid out in the SEND Code of Practice 0 – </w:t>
      </w:r>
      <w:r w:rsidRPr="001B0473">
        <w:rPr>
          <w:rFonts w:ascii="Arial" w:hAnsi="Arial" w:cs="Arial"/>
          <w:sz w:val="24"/>
          <w:szCs w:val="24"/>
        </w:rPr>
        <w:t>25 (September 2014) 3.65 and has been written with reference to the following guidance and documents:</w:t>
      </w:r>
    </w:p>
    <w:p w14:paraId="13954BE5" w14:textId="77777777" w:rsidR="0083437E" w:rsidRPr="001B0473" w:rsidRDefault="0083437E" w:rsidP="0083437E">
      <w:pPr>
        <w:rPr>
          <w:rFonts w:ascii="Arial" w:hAnsi="Arial" w:cs="Arial"/>
          <w:sz w:val="24"/>
          <w:szCs w:val="24"/>
        </w:rPr>
      </w:pPr>
    </w:p>
    <w:p w14:paraId="618D4CF5" w14:textId="77777777" w:rsidR="0083437E" w:rsidRPr="001B0473" w:rsidRDefault="0083437E" w:rsidP="0083437E">
      <w:pPr>
        <w:rPr>
          <w:rFonts w:ascii="Arial" w:hAnsi="Arial" w:cs="Arial"/>
          <w:sz w:val="24"/>
          <w:szCs w:val="24"/>
        </w:rPr>
      </w:pPr>
      <w:r w:rsidRPr="001B0473">
        <w:rPr>
          <w:rFonts w:ascii="Arial" w:hAnsi="Arial" w:cs="Arial"/>
          <w:sz w:val="24"/>
          <w:szCs w:val="24"/>
        </w:rPr>
        <w:t>* Equality Act 2010: advice for schools DFE Feb 2013</w:t>
      </w:r>
    </w:p>
    <w:p w14:paraId="04CE38C3" w14:textId="77777777" w:rsidR="0083437E" w:rsidRPr="001B0473" w:rsidRDefault="0083437E" w:rsidP="0083437E">
      <w:pPr>
        <w:rPr>
          <w:rFonts w:ascii="Arial" w:hAnsi="Arial" w:cs="Arial"/>
          <w:sz w:val="24"/>
          <w:szCs w:val="24"/>
        </w:rPr>
      </w:pPr>
      <w:r w:rsidRPr="001B0473">
        <w:rPr>
          <w:rFonts w:ascii="Arial" w:hAnsi="Arial" w:cs="Arial"/>
          <w:sz w:val="24"/>
          <w:szCs w:val="24"/>
        </w:rPr>
        <w:t>* SEND Code of Practice 0 -25 (September 2014)</w:t>
      </w:r>
    </w:p>
    <w:p w14:paraId="76643793" w14:textId="77777777" w:rsidR="0083437E" w:rsidRPr="001B0473" w:rsidRDefault="0083437E" w:rsidP="0083437E">
      <w:pPr>
        <w:rPr>
          <w:rFonts w:ascii="Arial" w:hAnsi="Arial" w:cs="Arial"/>
          <w:sz w:val="24"/>
          <w:szCs w:val="24"/>
        </w:rPr>
      </w:pPr>
      <w:r w:rsidRPr="001B0473">
        <w:rPr>
          <w:rFonts w:ascii="Arial" w:hAnsi="Arial" w:cs="Arial"/>
          <w:sz w:val="24"/>
          <w:szCs w:val="24"/>
        </w:rPr>
        <w:t>* Schools SEND Information Report Regulations (2014)</w:t>
      </w:r>
    </w:p>
    <w:p w14:paraId="7DB4FF14" w14:textId="77777777" w:rsidR="0083437E" w:rsidRPr="001B0473" w:rsidRDefault="0083437E" w:rsidP="0083437E">
      <w:pPr>
        <w:rPr>
          <w:rFonts w:ascii="Arial" w:hAnsi="Arial" w:cs="Arial"/>
          <w:sz w:val="24"/>
          <w:szCs w:val="24"/>
        </w:rPr>
      </w:pPr>
      <w:r w:rsidRPr="001B0473">
        <w:rPr>
          <w:rFonts w:ascii="Arial" w:hAnsi="Arial" w:cs="Arial"/>
          <w:sz w:val="24"/>
          <w:szCs w:val="24"/>
        </w:rPr>
        <w:t>* Statutory Guidance on Supporting pupils at school with medical conditions April 2014</w:t>
      </w:r>
    </w:p>
    <w:p w14:paraId="23AAAC10" w14:textId="77777777" w:rsidR="0083437E" w:rsidRPr="001B0473" w:rsidRDefault="0083437E" w:rsidP="0083437E">
      <w:pPr>
        <w:rPr>
          <w:rFonts w:ascii="Arial" w:hAnsi="Arial" w:cs="Arial"/>
          <w:sz w:val="24"/>
          <w:szCs w:val="24"/>
        </w:rPr>
      </w:pPr>
      <w:r w:rsidRPr="001B0473">
        <w:rPr>
          <w:rFonts w:ascii="Arial" w:hAnsi="Arial" w:cs="Arial"/>
          <w:sz w:val="24"/>
          <w:szCs w:val="24"/>
        </w:rPr>
        <w:t>* The National Curriculum in England Key Stage 1 and 2 framework document Sept 2013</w:t>
      </w:r>
    </w:p>
    <w:p w14:paraId="659796C9" w14:textId="77777777" w:rsidR="0083437E" w:rsidRPr="001B0473" w:rsidRDefault="0083437E" w:rsidP="0083437E">
      <w:pPr>
        <w:rPr>
          <w:rFonts w:ascii="Arial" w:hAnsi="Arial" w:cs="Arial"/>
          <w:sz w:val="24"/>
          <w:szCs w:val="24"/>
        </w:rPr>
      </w:pPr>
      <w:r w:rsidRPr="001B0473">
        <w:rPr>
          <w:rFonts w:ascii="Arial" w:hAnsi="Arial" w:cs="Arial"/>
          <w:sz w:val="24"/>
          <w:szCs w:val="24"/>
        </w:rPr>
        <w:t>* Safeguarding Policy</w:t>
      </w:r>
    </w:p>
    <w:p w14:paraId="038086F9" w14:textId="77777777" w:rsidR="0083437E" w:rsidRPr="001B0473" w:rsidRDefault="0083437E" w:rsidP="0083437E">
      <w:pPr>
        <w:rPr>
          <w:rFonts w:ascii="Arial" w:hAnsi="Arial" w:cs="Arial"/>
          <w:sz w:val="24"/>
          <w:szCs w:val="24"/>
        </w:rPr>
      </w:pPr>
      <w:r w:rsidRPr="001B0473">
        <w:rPr>
          <w:rFonts w:ascii="Arial" w:hAnsi="Arial" w:cs="Arial"/>
          <w:sz w:val="24"/>
          <w:szCs w:val="24"/>
        </w:rPr>
        <w:t>* Accessibility Plan</w:t>
      </w:r>
    </w:p>
    <w:p w14:paraId="74C6ABC9" w14:textId="77777777" w:rsidR="0083437E" w:rsidRPr="001B0473" w:rsidRDefault="0083437E" w:rsidP="0083437E">
      <w:pPr>
        <w:rPr>
          <w:rFonts w:ascii="Arial" w:hAnsi="Arial" w:cs="Arial"/>
          <w:sz w:val="24"/>
          <w:szCs w:val="24"/>
        </w:rPr>
      </w:pPr>
      <w:r w:rsidRPr="001B0473">
        <w:rPr>
          <w:rFonts w:ascii="Arial" w:hAnsi="Arial" w:cs="Arial"/>
          <w:sz w:val="24"/>
          <w:szCs w:val="24"/>
        </w:rPr>
        <w:t>* Teachers Standards 2012</w:t>
      </w:r>
    </w:p>
    <w:p w14:paraId="04B93A1B" w14:textId="77777777" w:rsidR="0083437E" w:rsidRPr="001B0473" w:rsidRDefault="0083437E" w:rsidP="0083437E">
      <w:pPr>
        <w:rPr>
          <w:rFonts w:ascii="Arial" w:hAnsi="Arial" w:cs="Arial"/>
          <w:sz w:val="24"/>
          <w:szCs w:val="24"/>
        </w:rPr>
      </w:pPr>
      <w:r w:rsidRPr="001B0473">
        <w:rPr>
          <w:rFonts w:ascii="Arial" w:hAnsi="Arial" w:cs="Arial"/>
          <w:sz w:val="24"/>
          <w:szCs w:val="24"/>
        </w:rPr>
        <w:t>* This policy has been created and reviewed by the SEN</w:t>
      </w:r>
      <w:r w:rsidR="00085892">
        <w:rPr>
          <w:rFonts w:ascii="Arial" w:hAnsi="Arial" w:cs="Arial"/>
          <w:sz w:val="24"/>
          <w:szCs w:val="24"/>
        </w:rPr>
        <w:t>D</w:t>
      </w:r>
      <w:r w:rsidRPr="001B0473">
        <w:rPr>
          <w:rFonts w:ascii="Arial" w:hAnsi="Arial" w:cs="Arial"/>
          <w:sz w:val="24"/>
          <w:szCs w:val="24"/>
        </w:rPr>
        <w:t>C</w:t>
      </w:r>
      <w:r w:rsidR="00AA3EA5">
        <w:rPr>
          <w:rFonts w:ascii="Arial" w:hAnsi="Arial" w:cs="Arial"/>
          <w:sz w:val="24"/>
          <w:szCs w:val="24"/>
        </w:rPr>
        <w:t>O</w:t>
      </w:r>
      <w:r w:rsidRPr="001B0473">
        <w:rPr>
          <w:rFonts w:ascii="Arial" w:hAnsi="Arial" w:cs="Arial"/>
          <w:sz w:val="24"/>
          <w:szCs w:val="24"/>
        </w:rPr>
        <w:t xml:space="preserve">, Headteacher, teaching and support staff, </w:t>
      </w:r>
      <w:r w:rsidR="008E7A0D">
        <w:rPr>
          <w:rFonts w:ascii="Arial" w:hAnsi="Arial" w:cs="Arial"/>
          <w:sz w:val="24"/>
          <w:szCs w:val="24"/>
        </w:rPr>
        <w:t xml:space="preserve">and </w:t>
      </w:r>
      <w:r w:rsidRPr="001B0473">
        <w:rPr>
          <w:rFonts w:ascii="Arial" w:hAnsi="Arial" w:cs="Arial"/>
          <w:sz w:val="24"/>
          <w:szCs w:val="24"/>
        </w:rPr>
        <w:t>Governors. We have done this as we feel this is the most effective way of producing a policy that reflects the SEND standards of Stoke Prior First School. Therefore</w:t>
      </w:r>
      <w:r w:rsidR="0007626C">
        <w:rPr>
          <w:rFonts w:ascii="Arial" w:hAnsi="Arial" w:cs="Arial"/>
          <w:sz w:val="24"/>
          <w:szCs w:val="24"/>
        </w:rPr>
        <w:t>,</w:t>
      </w:r>
      <w:r w:rsidRPr="001B0473">
        <w:rPr>
          <w:rFonts w:ascii="Arial" w:hAnsi="Arial" w:cs="Arial"/>
          <w:sz w:val="24"/>
          <w:szCs w:val="24"/>
        </w:rPr>
        <w:t xml:space="preserve"> this policy represents a holistic approach as recommended in the Code of Practice 0-25 (September 2014).</w:t>
      </w:r>
    </w:p>
    <w:p w14:paraId="50F6C97E" w14:textId="77777777" w:rsidR="0083437E" w:rsidRPr="001B0473" w:rsidRDefault="0083437E" w:rsidP="0083437E">
      <w:pPr>
        <w:rPr>
          <w:rFonts w:ascii="Arial" w:hAnsi="Arial" w:cs="Arial"/>
          <w:sz w:val="24"/>
          <w:szCs w:val="24"/>
        </w:rPr>
      </w:pPr>
    </w:p>
    <w:p w14:paraId="269CBCA5" w14:textId="5623CB9E" w:rsidR="0083437E" w:rsidRPr="001B0473" w:rsidRDefault="0083437E" w:rsidP="0083437E">
      <w:pPr>
        <w:ind w:left="2880" w:hanging="2880"/>
        <w:rPr>
          <w:rFonts w:ascii="Arial" w:hAnsi="Arial" w:cs="Arial"/>
          <w:i/>
          <w:sz w:val="24"/>
          <w:szCs w:val="24"/>
        </w:rPr>
      </w:pPr>
      <w:r w:rsidRPr="001B0473">
        <w:rPr>
          <w:rFonts w:ascii="Arial" w:hAnsi="Arial" w:cs="Arial"/>
          <w:sz w:val="24"/>
          <w:szCs w:val="24"/>
        </w:rPr>
        <w:t>HEADTEACHER</w:t>
      </w:r>
      <w:r w:rsidRPr="001B0473">
        <w:rPr>
          <w:rFonts w:ascii="Arial" w:hAnsi="Arial" w:cs="Arial"/>
          <w:sz w:val="24"/>
          <w:szCs w:val="24"/>
        </w:rPr>
        <w:tab/>
      </w:r>
      <w:r w:rsidR="00CB0049">
        <w:rPr>
          <w:rFonts w:ascii="Arial" w:hAnsi="Arial" w:cs="Arial"/>
          <w:sz w:val="24"/>
          <w:szCs w:val="24"/>
        </w:rPr>
        <w:t>J Walker</w:t>
      </w:r>
      <w:r w:rsidRPr="001B0473">
        <w:rPr>
          <w:rFonts w:ascii="Arial" w:hAnsi="Arial" w:cs="Arial"/>
          <w:sz w:val="24"/>
          <w:szCs w:val="24"/>
        </w:rPr>
        <w:t xml:space="preserve">, </w:t>
      </w:r>
      <w:r w:rsidR="00CB0049">
        <w:rPr>
          <w:rFonts w:ascii="Arial" w:hAnsi="Arial" w:cs="Arial"/>
          <w:i/>
          <w:sz w:val="24"/>
          <w:szCs w:val="24"/>
        </w:rPr>
        <w:t>J Walker</w:t>
      </w:r>
      <w:r w:rsidRPr="001B0473">
        <w:rPr>
          <w:rFonts w:ascii="Arial" w:hAnsi="Arial" w:cs="Arial"/>
          <w:i/>
          <w:sz w:val="24"/>
          <w:szCs w:val="24"/>
        </w:rPr>
        <w:t xml:space="preserve"> is the advocate on the Senior Leadership Team (SLT)</w:t>
      </w:r>
    </w:p>
    <w:p w14:paraId="65FDBF8F" w14:textId="77777777" w:rsidR="0083437E" w:rsidRPr="001B0473" w:rsidRDefault="0083437E" w:rsidP="0083437E">
      <w:pPr>
        <w:ind w:left="2160" w:firstLine="720"/>
        <w:rPr>
          <w:rFonts w:ascii="Arial" w:hAnsi="Arial" w:cs="Arial"/>
          <w:sz w:val="24"/>
          <w:szCs w:val="24"/>
        </w:rPr>
      </w:pPr>
      <w:r w:rsidRPr="001B0473">
        <w:rPr>
          <w:rFonts w:ascii="Arial" w:hAnsi="Arial" w:cs="Arial"/>
          <w:sz w:val="24"/>
          <w:szCs w:val="24"/>
        </w:rPr>
        <w:t>(head@stokeprior.worcs.sch.uk, 01527 832520)</w:t>
      </w:r>
    </w:p>
    <w:p w14:paraId="52AAC4F0" w14:textId="77777777" w:rsidR="0083437E" w:rsidRPr="001B0473" w:rsidRDefault="0083437E" w:rsidP="0083437E">
      <w:pPr>
        <w:ind w:left="2880" w:hanging="2880"/>
        <w:rPr>
          <w:rFonts w:ascii="Arial" w:hAnsi="Arial" w:cs="Arial"/>
          <w:sz w:val="24"/>
          <w:szCs w:val="24"/>
        </w:rPr>
      </w:pPr>
      <w:r w:rsidRPr="001B0473">
        <w:rPr>
          <w:rFonts w:ascii="Arial" w:hAnsi="Arial" w:cs="Arial"/>
          <w:sz w:val="24"/>
          <w:szCs w:val="24"/>
        </w:rPr>
        <w:t>SEN</w:t>
      </w:r>
      <w:r w:rsidR="00085892">
        <w:rPr>
          <w:rFonts w:ascii="Arial" w:hAnsi="Arial" w:cs="Arial"/>
          <w:sz w:val="24"/>
          <w:szCs w:val="24"/>
        </w:rPr>
        <w:t>D</w:t>
      </w:r>
      <w:r w:rsidRPr="001B0473">
        <w:rPr>
          <w:rFonts w:ascii="Arial" w:hAnsi="Arial" w:cs="Arial"/>
          <w:sz w:val="24"/>
          <w:szCs w:val="24"/>
        </w:rPr>
        <w:t>C</w:t>
      </w:r>
      <w:r w:rsidR="00AA3EA5">
        <w:rPr>
          <w:rFonts w:ascii="Arial" w:hAnsi="Arial" w:cs="Arial"/>
          <w:sz w:val="24"/>
          <w:szCs w:val="24"/>
        </w:rPr>
        <w:t>O</w:t>
      </w:r>
      <w:r w:rsidRPr="001B0473">
        <w:rPr>
          <w:rFonts w:ascii="Arial" w:hAnsi="Arial" w:cs="Arial"/>
          <w:sz w:val="24"/>
          <w:szCs w:val="24"/>
        </w:rPr>
        <w:tab/>
        <w:t xml:space="preserve">E Pincher, </w:t>
      </w:r>
      <w:r w:rsidRPr="001B0473">
        <w:rPr>
          <w:rFonts w:ascii="Arial" w:hAnsi="Arial" w:cs="Arial"/>
          <w:i/>
          <w:sz w:val="24"/>
          <w:szCs w:val="24"/>
        </w:rPr>
        <w:t>National Award SEN</w:t>
      </w:r>
      <w:r w:rsidR="00956A65" w:rsidRPr="001B0473">
        <w:rPr>
          <w:rFonts w:ascii="Arial" w:hAnsi="Arial" w:cs="Arial"/>
          <w:i/>
          <w:sz w:val="24"/>
          <w:szCs w:val="24"/>
        </w:rPr>
        <w:t>D</w:t>
      </w:r>
      <w:r w:rsidRPr="001B0473">
        <w:rPr>
          <w:rFonts w:ascii="Arial" w:hAnsi="Arial" w:cs="Arial"/>
          <w:i/>
          <w:sz w:val="24"/>
          <w:szCs w:val="24"/>
        </w:rPr>
        <w:t>Co (NAS</w:t>
      </w:r>
      <w:r w:rsidR="00956A65" w:rsidRPr="001B0473">
        <w:rPr>
          <w:rFonts w:ascii="Arial" w:hAnsi="Arial" w:cs="Arial"/>
          <w:i/>
          <w:sz w:val="24"/>
          <w:szCs w:val="24"/>
        </w:rPr>
        <w:t>ENDCO</w:t>
      </w:r>
      <w:r w:rsidRPr="001B0473">
        <w:rPr>
          <w:rFonts w:ascii="Arial" w:hAnsi="Arial" w:cs="Arial"/>
          <w:i/>
          <w:sz w:val="24"/>
          <w:szCs w:val="24"/>
        </w:rPr>
        <w:t>)</w:t>
      </w:r>
      <w:r w:rsidR="00956A65" w:rsidRPr="001B0473">
        <w:rPr>
          <w:rFonts w:ascii="Arial" w:hAnsi="Arial" w:cs="Arial"/>
          <w:sz w:val="24"/>
          <w:szCs w:val="24"/>
        </w:rPr>
        <w:t xml:space="preserve"> gained July 2017</w:t>
      </w:r>
      <w:r w:rsidRPr="001B0473">
        <w:rPr>
          <w:rFonts w:ascii="Arial" w:hAnsi="Arial" w:cs="Arial"/>
          <w:sz w:val="24"/>
          <w:szCs w:val="24"/>
        </w:rPr>
        <w:t xml:space="preserve"> </w:t>
      </w:r>
    </w:p>
    <w:p w14:paraId="7C520BEB" w14:textId="77777777" w:rsidR="0083437E" w:rsidRPr="001B0473" w:rsidRDefault="0083437E" w:rsidP="0083437E">
      <w:pPr>
        <w:ind w:left="2160" w:firstLine="720"/>
        <w:rPr>
          <w:rFonts w:ascii="Arial" w:hAnsi="Arial" w:cs="Arial"/>
          <w:sz w:val="24"/>
          <w:szCs w:val="24"/>
        </w:rPr>
      </w:pPr>
      <w:r w:rsidRPr="001B0473">
        <w:rPr>
          <w:rFonts w:ascii="Arial" w:hAnsi="Arial" w:cs="Arial"/>
          <w:sz w:val="24"/>
          <w:szCs w:val="24"/>
        </w:rPr>
        <w:t>(</w:t>
      </w:r>
      <w:r w:rsidR="00AA3EA5">
        <w:rPr>
          <w:rFonts w:ascii="Arial" w:hAnsi="Arial" w:cs="Arial"/>
          <w:sz w:val="24"/>
          <w:szCs w:val="24"/>
        </w:rPr>
        <w:t>send</w:t>
      </w:r>
      <w:r w:rsidRPr="001B0473">
        <w:rPr>
          <w:rFonts w:ascii="Arial" w:hAnsi="Arial" w:cs="Arial"/>
          <w:sz w:val="24"/>
          <w:szCs w:val="24"/>
        </w:rPr>
        <w:t>@stokeprior.worcs.sch.uk, 01527 832520)</w:t>
      </w:r>
    </w:p>
    <w:p w14:paraId="72A02350" w14:textId="77777777" w:rsidR="0083437E" w:rsidRPr="001B0473" w:rsidRDefault="0083437E" w:rsidP="0083437E">
      <w:pPr>
        <w:rPr>
          <w:rFonts w:ascii="Arial" w:hAnsi="Arial" w:cs="Arial"/>
          <w:sz w:val="24"/>
          <w:szCs w:val="24"/>
        </w:rPr>
      </w:pPr>
    </w:p>
    <w:p w14:paraId="0477B877" w14:textId="78DBAF5F" w:rsidR="0083437E" w:rsidRPr="001B0473" w:rsidRDefault="0083437E" w:rsidP="0083437E">
      <w:pPr>
        <w:rPr>
          <w:rFonts w:ascii="Arial" w:hAnsi="Arial" w:cs="Arial"/>
          <w:sz w:val="24"/>
          <w:szCs w:val="24"/>
        </w:rPr>
      </w:pPr>
      <w:r w:rsidRPr="001B0473">
        <w:rPr>
          <w:rFonts w:ascii="Arial" w:hAnsi="Arial" w:cs="Arial"/>
          <w:sz w:val="24"/>
          <w:szCs w:val="24"/>
        </w:rPr>
        <w:t>SEN</w:t>
      </w:r>
      <w:r w:rsidR="00455A5B">
        <w:rPr>
          <w:rFonts w:ascii="Arial" w:hAnsi="Arial" w:cs="Arial"/>
          <w:sz w:val="24"/>
          <w:szCs w:val="24"/>
        </w:rPr>
        <w:t>D</w:t>
      </w:r>
      <w:r w:rsidRPr="001B0473">
        <w:rPr>
          <w:rFonts w:ascii="Arial" w:hAnsi="Arial" w:cs="Arial"/>
          <w:sz w:val="24"/>
          <w:szCs w:val="24"/>
        </w:rPr>
        <w:t xml:space="preserve"> GOVERNOR </w:t>
      </w:r>
      <w:r w:rsidR="00956A65" w:rsidRPr="001B0473">
        <w:rPr>
          <w:rFonts w:ascii="Arial" w:hAnsi="Arial" w:cs="Arial"/>
          <w:sz w:val="24"/>
          <w:szCs w:val="24"/>
        </w:rPr>
        <w:t xml:space="preserve">         </w:t>
      </w:r>
      <w:r w:rsidR="00B6031B">
        <w:rPr>
          <w:rFonts w:ascii="Arial" w:hAnsi="Arial" w:cs="Arial"/>
          <w:sz w:val="24"/>
          <w:szCs w:val="24"/>
        </w:rPr>
        <w:t xml:space="preserve"> </w:t>
      </w:r>
    </w:p>
    <w:p w14:paraId="7FEC5F34" w14:textId="77777777" w:rsidR="0083437E" w:rsidRPr="001B0473" w:rsidRDefault="0083437E" w:rsidP="0083437E">
      <w:pPr>
        <w:rPr>
          <w:rFonts w:ascii="Arial" w:hAnsi="Arial" w:cs="Arial"/>
          <w:sz w:val="24"/>
          <w:szCs w:val="24"/>
        </w:rPr>
      </w:pPr>
    </w:p>
    <w:p w14:paraId="2A0D5404" w14:textId="77777777" w:rsidR="0083437E" w:rsidRPr="001B0473" w:rsidRDefault="0083437E" w:rsidP="0083437E">
      <w:pPr>
        <w:rPr>
          <w:rFonts w:ascii="Arial" w:hAnsi="Arial" w:cs="Arial"/>
          <w:sz w:val="24"/>
          <w:szCs w:val="24"/>
        </w:rPr>
      </w:pPr>
      <w:r w:rsidRPr="001B0473">
        <w:rPr>
          <w:rFonts w:ascii="Arial" w:hAnsi="Arial" w:cs="Arial"/>
          <w:sz w:val="24"/>
          <w:szCs w:val="24"/>
        </w:rPr>
        <w:t>The SEND Code of Practice starts from the assumption that a differentiated curriculum is delivered in every classroom. This means that a wide range of needs will be catered for by the actions of the class teacher, the resources available to that teacher and the curriculum planning which the teacher undertakes for all pupils. This enables our school to reflect the belief that every teacher is a teacher of every child. The overall philosophy within our school reflects the high expectations we have of all our children. We ensure that all children with SEN</w:t>
      </w:r>
      <w:r w:rsidR="00830ACD">
        <w:rPr>
          <w:rFonts w:ascii="Arial" w:hAnsi="Arial" w:cs="Arial"/>
          <w:sz w:val="24"/>
          <w:szCs w:val="24"/>
        </w:rPr>
        <w:t>D</w:t>
      </w:r>
      <w:r w:rsidRPr="001B0473">
        <w:rPr>
          <w:rFonts w:ascii="Arial" w:hAnsi="Arial" w:cs="Arial"/>
          <w:sz w:val="24"/>
          <w:szCs w:val="24"/>
        </w:rPr>
        <w:t xml:space="preserve"> receive their entitlement to a broad, balanced and differentiated curriculum enabling them to develop their full potential.</w:t>
      </w:r>
    </w:p>
    <w:p w14:paraId="5C5CD653" w14:textId="77777777" w:rsidR="0083437E" w:rsidRPr="001B0473" w:rsidRDefault="0083437E" w:rsidP="0083437E">
      <w:pPr>
        <w:rPr>
          <w:rFonts w:ascii="Arial" w:hAnsi="Arial" w:cs="Arial"/>
          <w:sz w:val="24"/>
          <w:szCs w:val="24"/>
        </w:rPr>
      </w:pPr>
    </w:p>
    <w:p w14:paraId="709702D2" w14:textId="77777777" w:rsidR="0083437E" w:rsidRPr="001B0473" w:rsidRDefault="0083437E" w:rsidP="0083437E">
      <w:pPr>
        <w:rPr>
          <w:rFonts w:ascii="Arial" w:hAnsi="Arial" w:cs="Arial"/>
          <w:sz w:val="24"/>
          <w:szCs w:val="24"/>
          <w:u w:val="thick"/>
        </w:rPr>
      </w:pPr>
      <w:r w:rsidRPr="001B0473">
        <w:rPr>
          <w:rFonts w:ascii="Arial" w:hAnsi="Arial" w:cs="Arial"/>
          <w:sz w:val="24"/>
          <w:szCs w:val="24"/>
        </w:rPr>
        <w:lastRenderedPageBreak/>
        <w:t xml:space="preserve">Our </w:t>
      </w:r>
      <w:r w:rsidR="00EB7844">
        <w:rPr>
          <w:rFonts w:ascii="Arial" w:hAnsi="Arial" w:cs="Arial"/>
          <w:sz w:val="24"/>
          <w:szCs w:val="24"/>
        </w:rPr>
        <w:t>s</w:t>
      </w:r>
      <w:r w:rsidRPr="001B0473">
        <w:rPr>
          <w:rFonts w:ascii="Arial" w:hAnsi="Arial" w:cs="Arial"/>
          <w:sz w:val="24"/>
          <w:szCs w:val="24"/>
        </w:rPr>
        <w:t>chool Special Educational Needs and Disability (SEND) policy gives the school’s definition of special needs along with its aims and objectives. It deals with admission arrangements, identification, assessment and recording and provides information about curricul</w:t>
      </w:r>
      <w:r w:rsidR="00830ACD">
        <w:rPr>
          <w:rFonts w:ascii="Arial" w:hAnsi="Arial" w:cs="Arial"/>
          <w:sz w:val="24"/>
          <w:szCs w:val="24"/>
        </w:rPr>
        <w:t xml:space="preserve">um entitlement and integration. </w:t>
      </w:r>
      <w:r w:rsidRPr="001B0473">
        <w:rPr>
          <w:rFonts w:ascii="Arial" w:hAnsi="Arial" w:cs="Arial"/>
          <w:sz w:val="24"/>
          <w:szCs w:val="24"/>
        </w:rPr>
        <w:t>This policy was developed by the SENC</w:t>
      </w:r>
      <w:r w:rsidR="00AA3EA5">
        <w:rPr>
          <w:rFonts w:ascii="Arial" w:hAnsi="Arial" w:cs="Arial"/>
          <w:sz w:val="24"/>
          <w:szCs w:val="24"/>
        </w:rPr>
        <w:t xml:space="preserve">O </w:t>
      </w:r>
      <w:r w:rsidRPr="001B0473">
        <w:rPr>
          <w:rFonts w:ascii="Arial" w:hAnsi="Arial" w:cs="Arial"/>
          <w:sz w:val="24"/>
          <w:szCs w:val="24"/>
        </w:rPr>
        <w:t>and the Headteacher, and through consultation with the Governors, staff and parents</w:t>
      </w:r>
      <w:r w:rsidR="00830ACD">
        <w:rPr>
          <w:rFonts w:ascii="Arial" w:hAnsi="Arial" w:cs="Arial"/>
          <w:sz w:val="24"/>
          <w:szCs w:val="24"/>
        </w:rPr>
        <w:t>,</w:t>
      </w:r>
      <w:r w:rsidRPr="001B0473">
        <w:rPr>
          <w:rFonts w:ascii="Arial" w:hAnsi="Arial" w:cs="Arial"/>
          <w:sz w:val="24"/>
          <w:szCs w:val="24"/>
        </w:rPr>
        <w:t xml:space="preserve"> it was shared and reviewed. This ensured the policy reflected the true SEND standards of Stoke Prior First School and that it represents the Code of Practice, 0 – 25 Guidance.     </w:t>
      </w:r>
    </w:p>
    <w:p w14:paraId="6C5415DE" w14:textId="77777777" w:rsidR="005C2F60" w:rsidRPr="005C2F60" w:rsidRDefault="0083437E" w:rsidP="009945B0">
      <w:pPr>
        <w:rPr>
          <w:rFonts w:ascii="Arial" w:hAnsi="Arial" w:cs="Arial"/>
          <w:sz w:val="24"/>
          <w:szCs w:val="24"/>
        </w:rPr>
      </w:pPr>
      <w:r w:rsidRPr="001B0473">
        <w:rPr>
          <w:rFonts w:ascii="Arial" w:hAnsi="Arial" w:cs="Arial"/>
          <w:sz w:val="24"/>
          <w:szCs w:val="24"/>
        </w:rPr>
        <w:br/>
      </w:r>
    </w:p>
    <w:p w14:paraId="70D7CEEC" w14:textId="77777777" w:rsidR="005C2F60" w:rsidRDefault="005C2F60" w:rsidP="0047370E">
      <w:pPr>
        <w:jc w:val="both"/>
        <w:rPr>
          <w:rFonts w:ascii="Arial" w:hAnsi="Arial" w:cs="Arial"/>
          <w:sz w:val="24"/>
          <w:szCs w:val="24"/>
          <w:u w:val="single"/>
        </w:rPr>
      </w:pPr>
    </w:p>
    <w:p w14:paraId="222A1585" w14:textId="77777777" w:rsidR="0083437E" w:rsidRPr="001B0473" w:rsidRDefault="0083437E" w:rsidP="0047370E">
      <w:pPr>
        <w:jc w:val="both"/>
        <w:rPr>
          <w:rFonts w:ascii="Arial" w:hAnsi="Arial" w:cs="Arial"/>
          <w:sz w:val="24"/>
          <w:szCs w:val="24"/>
        </w:rPr>
      </w:pPr>
      <w:r w:rsidRPr="001B0473">
        <w:rPr>
          <w:rFonts w:ascii="Arial" w:hAnsi="Arial" w:cs="Arial"/>
          <w:sz w:val="24"/>
          <w:szCs w:val="24"/>
          <w:u w:val="single"/>
        </w:rPr>
        <w:t>Aim</w:t>
      </w:r>
      <w:r w:rsidRPr="001B0473">
        <w:rPr>
          <w:rFonts w:ascii="Arial" w:hAnsi="Arial" w:cs="Arial"/>
          <w:sz w:val="24"/>
          <w:szCs w:val="24"/>
        </w:rPr>
        <w:br/>
      </w:r>
      <w:r w:rsidRPr="001B0473">
        <w:rPr>
          <w:rFonts w:ascii="Arial" w:hAnsi="Arial" w:cs="Arial"/>
          <w:sz w:val="24"/>
          <w:szCs w:val="24"/>
        </w:rPr>
        <w:br/>
        <w:t xml:space="preserve">At Stoke Prior First School we </w:t>
      </w:r>
      <w:r w:rsidR="00EB7844">
        <w:rPr>
          <w:rFonts w:ascii="Arial" w:hAnsi="Arial" w:cs="Arial"/>
          <w:sz w:val="24"/>
          <w:szCs w:val="24"/>
        </w:rPr>
        <w:t xml:space="preserve">endeavour to </w:t>
      </w:r>
      <w:r w:rsidRPr="001B0473">
        <w:rPr>
          <w:rFonts w:ascii="Arial" w:hAnsi="Arial" w:cs="Arial"/>
          <w:sz w:val="24"/>
          <w:szCs w:val="24"/>
        </w:rPr>
        <w:t xml:space="preserve">do our best to ensure the necessary provision is made for any pupil who has special educational needs and disabilities. The school will </w:t>
      </w:r>
      <w:r w:rsidR="00EB7844">
        <w:rPr>
          <w:rFonts w:ascii="Arial" w:hAnsi="Arial" w:cs="Arial"/>
          <w:sz w:val="24"/>
          <w:szCs w:val="24"/>
        </w:rPr>
        <w:t>make adaptations</w:t>
      </w:r>
      <w:r w:rsidRPr="001B0473">
        <w:rPr>
          <w:rFonts w:ascii="Arial" w:hAnsi="Arial" w:cs="Arial"/>
          <w:sz w:val="24"/>
          <w:szCs w:val="24"/>
        </w:rPr>
        <w:t xml:space="preserve"> to ensure that teachers in the school are able to identify and provide for those pupils who have special educational needs to allow them to join in the activities of the school together with pupils who do not have special educational needs and disabilities. So far as is reasonably practical and compatible with the child receiving the special educational provision and the efficient education of the pupils with whom they are educated.</w:t>
      </w:r>
    </w:p>
    <w:p w14:paraId="43884471" w14:textId="77777777" w:rsidR="0083437E" w:rsidRPr="001B0473" w:rsidRDefault="0083437E" w:rsidP="0083437E">
      <w:pPr>
        <w:rPr>
          <w:rFonts w:ascii="Arial" w:hAnsi="Arial" w:cs="Arial"/>
          <w:sz w:val="24"/>
          <w:szCs w:val="24"/>
          <w:u w:val="single"/>
        </w:rPr>
      </w:pPr>
      <w:r w:rsidRPr="001B0473">
        <w:rPr>
          <w:rFonts w:ascii="Arial" w:hAnsi="Arial" w:cs="Arial"/>
          <w:sz w:val="24"/>
          <w:szCs w:val="24"/>
        </w:rPr>
        <w:br/>
      </w:r>
      <w:r w:rsidRPr="001B0473">
        <w:rPr>
          <w:rFonts w:ascii="Arial" w:hAnsi="Arial" w:cs="Arial"/>
          <w:sz w:val="24"/>
          <w:szCs w:val="24"/>
          <w:u w:val="single"/>
        </w:rPr>
        <w:t>Objectives</w:t>
      </w:r>
    </w:p>
    <w:p w14:paraId="5DB67492" w14:textId="77777777" w:rsidR="0083437E" w:rsidRPr="001B0473" w:rsidRDefault="0083437E" w:rsidP="0083437E">
      <w:pPr>
        <w:rPr>
          <w:rFonts w:ascii="Arial" w:hAnsi="Arial" w:cs="Arial"/>
          <w:sz w:val="24"/>
          <w:szCs w:val="24"/>
        </w:rPr>
      </w:pPr>
    </w:p>
    <w:p w14:paraId="3BA2F6DB" w14:textId="77777777" w:rsidR="0083437E" w:rsidRPr="001B0473" w:rsidRDefault="0083437E" w:rsidP="00B220E5">
      <w:pPr>
        <w:spacing w:after="120"/>
        <w:rPr>
          <w:rFonts w:ascii="Arial" w:hAnsi="Arial" w:cs="Arial"/>
          <w:sz w:val="24"/>
          <w:szCs w:val="24"/>
        </w:rPr>
      </w:pPr>
      <w:r w:rsidRPr="001B0473">
        <w:rPr>
          <w:rFonts w:ascii="Arial" w:hAnsi="Arial" w:cs="Arial"/>
          <w:sz w:val="24"/>
          <w:szCs w:val="24"/>
        </w:rPr>
        <w:t>We will achieve this by:</w:t>
      </w:r>
    </w:p>
    <w:p w14:paraId="75E50606" w14:textId="77777777" w:rsidR="0083437E" w:rsidRPr="001B0473" w:rsidRDefault="0083437E" w:rsidP="0083437E">
      <w:pPr>
        <w:rPr>
          <w:rFonts w:ascii="Arial" w:hAnsi="Arial" w:cs="Arial"/>
          <w:sz w:val="24"/>
          <w:szCs w:val="24"/>
        </w:rPr>
      </w:pPr>
      <w:r w:rsidRPr="001B0473">
        <w:rPr>
          <w:rFonts w:ascii="Arial" w:hAnsi="Arial" w:cs="Arial"/>
          <w:sz w:val="24"/>
          <w:szCs w:val="24"/>
        </w:rPr>
        <w:t>• Identifying any difficulty as early and as thoroughly as possible.</w:t>
      </w:r>
    </w:p>
    <w:p w14:paraId="6E25058B" w14:textId="77777777" w:rsidR="0083437E" w:rsidRPr="001B0473" w:rsidRDefault="0083437E" w:rsidP="0083437E">
      <w:pPr>
        <w:rPr>
          <w:rFonts w:ascii="Arial" w:hAnsi="Arial" w:cs="Arial"/>
          <w:sz w:val="24"/>
          <w:szCs w:val="24"/>
        </w:rPr>
      </w:pPr>
      <w:r w:rsidRPr="001B0473">
        <w:rPr>
          <w:rFonts w:ascii="Arial" w:hAnsi="Arial" w:cs="Arial"/>
          <w:sz w:val="24"/>
          <w:szCs w:val="24"/>
        </w:rPr>
        <w:t>• Working in a very close partnership and listening to the views of the parents and pupils.</w:t>
      </w:r>
    </w:p>
    <w:p w14:paraId="1D529EF5" w14:textId="77777777" w:rsidR="0083437E" w:rsidRPr="001B0473" w:rsidRDefault="0083437E" w:rsidP="0083437E">
      <w:pPr>
        <w:rPr>
          <w:rFonts w:ascii="Arial" w:hAnsi="Arial" w:cs="Arial"/>
          <w:sz w:val="24"/>
          <w:szCs w:val="24"/>
        </w:rPr>
      </w:pPr>
      <w:r w:rsidRPr="001B0473">
        <w:rPr>
          <w:rFonts w:ascii="Arial" w:hAnsi="Arial" w:cs="Arial"/>
          <w:sz w:val="24"/>
          <w:szCs w:val="24"/>
        </w:rPr>
        <w:t>• Setting specific, measurable, achievable, realistic and time related pupil targets which will help raise the expectations of that pupil</w:t>
      </w:r>
    </w:p>
    <w:p w14:paraId="05A8E16B" w14:textId="77777777" w:rsidR="0083437E" w:rsidRPr="001B0473" w:rsidRDefault="0083437E" w:rsidP="0083437E">
      <w:pPr>
        <w:rPr>
          <w:rFonts w:ascii="Arial" w:hAnsi="Arial" w:cs="Arial"/>
          <w:sz w:val="24"/>
          <w:szCs w:val="24"/>
        </w:rPr>
      </w:pPr>
      <w:r w:rsidRPr="001B0473">
        <w:rPr>
          <w:rFonts w:ascii="Arial" w:hAnsi="Arial" w:cs="Arial"/>
          <w:sz w:val="24"/>
          <w:szCs w:val="24"/>
        </w:rPr>
        <w:t>• Providing a whole school response to special educational needs and disabilities within the overall ethos of the school.</w:t>
      </w:r>
    </w:p>
    <w:p w14:paraId="3ADC7321" w14:textId="77777777" w:rsidR="0083437E" w:rsidRPr="001B0473" w:rsidRDefault="0083437E" w:rsidP="0083437E">
      <w:pPr>
        <w:rPr>
          <w:rFonts w:ascii="Arial" w:hAnsi="Arial" w:cs="Arial"/>
          <w:sz w:val="24"/>
          <w:szCs w:val="24"/>
        </w:rPr>
      </w:pPr>
      <w:r w:rsidRPr="001B0473">
        <w:rPr>
          <w:rFonts w:ascii="Arial" w:hAnsi="Arial" w:cs="Arial"/>
          <w:sz w:val="24"/>
          <w:szCs w:val="24"/>
        </w:rPr>
        <w:t xml:space="preserve">• Providing training for all so that there is a positive, consistent and active approach from school staff. </w:t>
      </w:r>
    </w:p>
    <w:p w14:paraId="363987BD" w14:textId="77777777" w:rsidR="0083437E" w:rsidRPr="001B0473" w:rsidRDefault="0083437E" w:rsidP="0083437E">
      <w:pPr>
        <w:rPr>
          <w:rFonts w:ascii="Arial" w:hAnsi="Arial" w:cs="Arial"/>
          <w:sz w:val="24"/>
          <w:szCs w:val="24"/>
        </w:rPr>
      </w:pPr>
      <w:r w:rsidRPr="001B0473">
        <w:rPr>
          <w:rFonts w:ascii="Arial" w:hAnsi="Arial" w:cs="Arial"/>
          <w:sz w:val="24"/>
          <w:szCs w:val="24"/>
        </w:rPr>
        <w:t>• Endeavouring to give maximum equal opportunity for gaining access to the curriculum at the appropriate level of learning.</w:t>
      </w:r>
    </w:p>
    <w:p w14:paraId="581933D4" w14:textId="77777777" w:rsidR="0083437E" w:rsidRPr="001B0473" w:rsidRDefault="0083437E" w:rsidP="0083437E">
      <w:pPr>
        <w:rPr>
          <w:rFonts w:ascii="Arial" w:hAnsi="Arial" w:cs="Arial"/>
          <w:sz w:val="24"/>
          <w:szCs w:val="24"/>
        </w:rPr>
      </w:pPr>
      <w:r w:rsidRPr="001B0473">
        <w:rPr>
          <w:rFonts w:ascii="Arial" w:hAnsi="Arial" w:cs="Arial"/>
          <w:sz w:val="24"/>
          <w:szCs w:val="24"/>
        </w:rPr>
        <w:t>• Employing a variety of resources and teaching strategies to enable differentiation in the approach to the Foundation Stage and National Curriculum within inclusive classrooms, with every teacher being the teacher of every child.</w:t>
      </w:r>
    </w:p>
    <w:p w14:paraId="59E62182" w14:textId="77777777" w:rsidR="0083437E" w:rsidRPr="001B0473" w:rsidRDefault="0083437E" w:rsidP="0083437E">
      <w:pPr>
        <w:rPr>
          <w:rFonts w:ascii="Arial" w:hAnsi="Arial" w:cs="Arial"/>
          <w:sz w:val="24"/>
          <w:szCs w:val="24"/>
        </w:rPr>
      </w:pPr>
      <w:r w:rsidRPr="001B0473">
        <w:rPr>
          <w:rFonts w:ascii="Arial" w:hAnsi="Arial" w:cs="Arial"/>
          <w:sz w:val="24"/>
          <w:szCs w:val="24"/>
        </w:rPr>
        <w:t>• Teaching children with SEND to become independent learners and to raise the aspirations and expectations of those children, as we do with every child in school.</w:t>
      </w:r>
    </w:p>
    <w:p w14:paraId="6CA05BBB" w14:textId="77777777" w:rsidR="0083437E" w:rsidRPr="001B0473" w:rsidRDefault="0083437E" w:rsidP="0083437E">
      <w:pPr>
        <w:rPr>
          <w:rFonts w:ascii="Arial" w:hAnsi="Arial" w:cs="Arial"/>
          <w:sz w:val="24"/>
          <w:szCs w:val="24"/>
        </w:rPr>
      </w:pPr>
    </w:p>
    <w:p w14:paraId="5EEBF72A" w14:textId="77777777" w:rsidR="0083437E" w:rsidRPr="001B0473" w:rsidRDefault="0083437E" w:rsidP="0083437E">
      <w:pPr>
        <w:rPr>
          <w:rFonts w:ascii="Arial" w:hAnsi="Arial" w:cs="Arial"/>
          <w:sz w:val="24"/>
          <w:szCs w:val="24"/>
        </w:rPr>
      </w:pPr>
      <w:r w:rsidRPr="001B0473">
        <w:rPr>
          <w:rFonts w:ascii="Arial" w:hAnsi="Arial" w:cs="Arial"/>
          <w:sz w:val="24"/>
          <w:szCs w:val="24"/>
        </w:rPr>
        <w:t xml:space="preserve">As a school we work within the guidance provided in the SEND Code of Practice 0 – 25 (2014) and have a designated Special Needs </w:t>
      </w:r>
      <w:r w:rsidR="00B220E5">
        <w:rPr>
          <w:rFonts w:ascii="Arial" w:hAnsi="Arial" w:cs="Arial"/>
          <w:sz w:val="24"/>
          <w:szCs w:val="24"/>
        </w:rPr>
        <w:t xml:space="preserve">and Disability </w:t>
      </w:r>
      <w:r w:rsidRPr="001B0473">
        <w:rPr>
          <w:rFonts w:ascii="Arial" w:hAnsi="Arial" w:cs="Arial"/>
          <w:sz w:val="24"/>
          <w:szCs w:val="24"/>
        </w:rPr>
        <w:t>Co-ordinator (SEN</w:t>
      </w:r>
      <w:r w:rsidR="00B220E5">
        <w:rPr>
          <w:rFonts w:ascii="Arial" w:hAnsi="Arial" w:cs="Arial"/>
          <w:sz w:val="24"/>
          <w:szCs w:val="24"/>
        </w:rPr>
        <w:t>DCO</w:t>
      </w:r>
      <w:r w:rsidRPr="001B0473">
        <w:rPr>
          <w:rFonts w:ascii="Arial" w:hAnsi="Arial" w:cs="Arial"/>
          <w:sz w:val="24"/>
          <w:szCs w:val="24"/>
        </w:rPr>
        <w:t xml:space="preserve">). </w:t>
      </w:r>
    </w:p>
    <w:p w14:paraId="1D75E532" w14:textId="77777777" w:rsidR="0083437E" w:rsidRPr="001B0473" w:rsidRDefault="0083437E" w:rsidP="0083437E">
      <w:pPr>
        <w:rPr>
          <w:rFonts w:ascii="Arial" w:hAnsi="Arial" w:cs="Arial"/>
          <w:sz w:val="24"/>
          <w:szCs w:val="24"/>
        </w:rPr>
      </w:pPr>
    </w:p>
    <w:p w14:paraId="4EE667F6" w14:textId="77777777" w:rsidR="0083437E" w:rsidRPr="001B0473" w:rsidRDefault="0083437E" w:rsidP="0083437E">
      <w:pPr>
        <w:rPr>
          <w:rFonts w:ascii="Arial" w:hAnsi="Arial" w:cs="Arial"/>
          <w:sz w:val="24"/>
          <w:szCs w:val="24"/>
        </w:rPr>
      </w:pPr>
    </w:p>
    <w:p w14:paraId="782F1611" w14:textId="77777777" w:rsidR="0083437E" w:rsidRPr="00B220E5" w:rsidRDefault="0083437E" w:rsidP="0083437E">
      <w:pPr>
        <w:rPr>
          <w:rFonts w:ascii="Arial" w:hAnsi="Arial" w:cs="Arial"/>
          <w:b/>
          <w:sz w:val="24"/>
          <w:szCs w:val="24"/>
        </w:rPr>
      </w:pPr>
      <w:r w:rsidRPr="00B220E5">
        <w:rPr>
          <w:rFonts w:ascii="Arial" w:hAnsi="Arial" w:cs="Arial"/>
          <w:b/>
          <w:sz w:val="24"/>
          <w:szCs w:val="24"/>
        </w:rPr>
        <w:t xml:space="preserve">Identifying Special Educational Needs </w:t>
      </w:r>
    </w:p>
    <w:p w14:paraId="416E71E0" w14:textId="77777777" w:rsidR="0083437E" w:rsidRPr="001B0473" w:rsidRDefault="0083437E" w:rsidP="0083437E">
      <w:pPr>
        <w:rPr>
          <w:rFonts w:ascii="Arial" w:hAnsi="Arial" w:cs="Arial"/>
          <w:sz w:val="24"/>
          <w:szCs w:val="24"/>
        </w:rPr>
      </w:pPr>
    </w:p>
    <w:p w14:paraId="45138733" w14:textId="77777777" w:rsidR="0083437E" w:rsidRPr="001B0473" w:rsidRDefault="0083437E" w:rsidP="0083437E">
      <w:pPr>
        <w:rPr>
          <w:rFonts w:ascii="Arial" w:hAnsi="Arial" w:cs="Arial"/>
          <w:sz w:val="24"/>
          <w:szCs w:val="24"/>
        </w:rPr>
      </w:pPr>
      <w:r w:rsidRPr="001B0473">
        <w:rPr>
          <w:rFonts w:ascii="Arial" w:hAnsi="Arial" w:cs="Arial"/>
          <w:sz w:val="24"/>
          <w:szCs w:val="24"/>
        </w:rPr>
        <w:lastRenderedPageBreak/>
        <w:t>As described in the Code of Practice 0 – 25 our identification of special educational needs and disabilities fall into 4 broad categories:</w:t>
      </w:r>
    </w:p>
    <w:p w14:paraId="19368DCA" w14:textId="77777777" w:rsidR="0083437E" w:rsidRPr="001B0473" w:rsidRDefault="0083437E" w:rsidP="0083437E">
      <w:pPr>
        <w:rPr>
          <w:rFonts w:ascii="Arial" w:hAnsi="Arial" w:cs="Arial"/>
          <w:sz w:val="24"/>
          <w:szCs w:val="24"/>
        </w:rPr>
      </w:pPr>
    </w:p>
    <w:p w14:paraId="5CEA4530" w14:textId="525527E1" w:rsidR="0083437E" w:rsidRPr="00CB0049" w:rsidRDefault="0083437E" w:rsidP="0083437E">
      <w:pPr>
        <w:rPr>
          <w:rFonts w:ascii="Arial" w:hAnsi="Arial" w:cs="Arial"/>
          <w:sz w:val="24"/>
          <w:szCs w:val="24"/>
        </w:rPr>
      </w:pPr>
      <w:r w:rsidRPr="001B0473">
        <w:rPr>
          <w:rFonts w:ascii="Arial" w:hAnsi="Arial" w:cs="Arial"/>
          <w:sz w:val="24"/>
          <w:szCs w:val="24"/>
        </w:rPr>
        <w:t xml:space="preserve">• Communication and interaction: This area includes children with speech, language and communication needs, </w:t>
      </w:r>
      <w:r w:rsidRPr="00CB0049">
        <w:rPr>
          <w:rFonts w:ascii="Arial" w:hAnsi="Arial" w:cs="Arial"/>
          <w:sz w:val="24"/>
          <w:szCs w:val="24"/>
        </w:rPr>
        <w:t>and children and young people with AS</w:t>
      </w:r>
      <w:r w:rsidR="00CB177A" w:rsidRPr="00CB0049">
        <w:rPr>
          <w:rFonts w:ascii="Arial" w:hAnsi="Arial" w:cs="Arial"/>
          <w:sz w:val="24"/>
          <w:szCs w:val="24"/>
        </w:rPr>
        <w:t>C</w:t>
      </w:r>
      <w:r w:rsidR="00CB0049" w:rsidRPr="00CB0049">
        <w:rPr>
          <w:rFonts w:ascii="Arial" w:hAnsi="Arial" w:cs="Arial"/>
          <w:sz w:val="24"/>
          <w:szCs w:val="24"/>
        </w:rPr>
        <w:t>.</w:t>
      </w:r>
      <w:r w:rsidRPr="00CB0049">
        <w:rPr>
          <w:rFonts w:ascii="Arial" w:hAnsi="Arial" w:cs="Arial"/>
          <w:sz w:val="24"/>
          <w:szCs w:val="24"/>
        </w:rPr>
        <w:t xml:space="preserve"> </w:t>
      </w:r>
    </w:p>
    <w:p w14:paraId="226D353B" w14:textId="68593DB6" w:rsidR="0083437E" w:rsidRPr="00CB0049" w:rsidRDefault="0083437E" w:rsidP="0083437E">
      <w:pPr>
        <w:rPr>
          <w:rFonts w:ascii="Arial" w:hAnsi="Arial" w:cs="Arial"/>
          <w:sz w:val="24"/>
          <w:szCs w:val="24"/>
        </w:rPr>
      </w:pPr>
      <w:r w:rsidRPr="00CB0049">
        <w:rPr>
          <w:rFonts w:ascii="Arial" w:hAnsi="Arial" w:cs="Arial"/>
          <w:sz w:val="24"/>
          <w:szCs w:val="24"/>
        </w:rPr>
        <w:t>• Cognition and learning: This category applies to children who have learning difficulties</w:t>
      </w:r>
      <w:r w:rsidR="00CB0049">
        <w:rPr>
          <w:rFonts w:ascii="Arial" w:hAnsi="Arial" w:cs="Arial"/>
          <w:sz w:val="24"/>
          <w:szCs w:val="24"/>
        </w:rPr>
        <w:t>, such as</w:t>
      </w:r>
      <w:r w:rsidR="00CB0049" w:rsidRPr="00CB0049">
        <w:rPr>
          <w:rFonts w:ascii="Arial" w:hAnsi="Arial" w:cs="Arial"/>
          <w:sz w:val="24"/>
          <w:szCs w:val="24"/>
        </w:rPr>
        <w:t xml:space="preserve"> dyslexia and dyscalculia</w:t>
      </w:r>
      <w:r w:rsidR="00CB0049">
        <w:rPr>
          <w:rFonts w:ascii="Arial" w:hAnsi="Arial" w:cs="Arial"/>
          <w:sz w:val="24"/>
          <w:szCs w:val="24"/>
        </w:rPr>
        <w:t>,</w:t>
      </w:r>
      <w:r w:rsidRPr="00CB0049">
        <w:rPr>
          <w:rFonts w:ascii="Arial" w:hAnsi="Arial" w:cs="Arial"/>
          <w:sz w:val="24"/>
          <w:szCs w:val="24"/>
        </w:rPr>
        <w:t xml:space="preserve"> and who ma</w:t>
      </w:r>
      <w:r w:rsidR="00CB177A" w:rsidRPr="00CB0049">
        <w:rPr>
          <w:rFonts w:ascii="Arial" w:hAnsi="Arial" w:cs="Arial"/>
          <w:sz w:val="24"/>
          <w:szCs w:val="24"/>
        </w:rPr>
        <w:t>ke slower progress</w:t>
      </w:r>
      <w:r w:rsidRPr="00CB0049">
        <w:rPr>
          <w:rFonts w:ascii="Arial" w:hAnsi="Arial" w:cs="Arial"/>
          <w:sz w:val="24"/>
          <w:szCs w:val="24"/>
        </w:rPr>
        <w:t xml:space="preserve"> than their peers. Children may have moderate learning difficulties or severe learning difficulties, through to profound and multiple learning difficulties. </w:t>
      </w:r>
    </w:p>
    <w:p w14:paraId="529FD666" w14:textId="77777777" w:rsidR="0083437E" w:rsidRPr="001B0473" w:rsidRDefault="0083437E" w:rsidP="0083437E">
      <w:pPr>
        <w:rPr>
          <w:rFonts w:ascii="Arial" w:hAnsi="Arial" w:cs="Arial"/>
          <w:sz w:val="24"/>
          <w:szCs w:val="24"/>
        </w:rPr>
      </w:pPr>
      <w:r w:rsidRPr="00CB0049">
        <w:rPr>
          <w:rFonts w:ascii="Arial" w:hAnsi="Arial" w:cs="Arial"/>
          <w:sz w:val="24"/>
          <w:szCs w:val="24"/>
        </w:rPr>
        <w:t>• Social, emotional and mental health difficulties: This area includes children who display a range of social and emotional difficulties which may</w:t>
      </w:r>
      <w:r w:rsidRPr="001B0473">
        <w:rPr>
          <w:rFonts w:ascii="Arial" w:hAnsi="Arial" w:cs="Arial"/>
          <w:sz w:val="24"/>
          <w:szCs w:val="24"/>
        </w:rPr>
        <w:t xml:space="preserve"> present as being withdrawn or isolated, displaying challenging, disruptive or disturbing behaviour. They may also have disorders such as attention deficit disorder, attention deficit hyperactive disorder or attachment disorder.</w:t>
      </w:r>
    </w:p>
    <w:p w14:paraId="58F0E936" w14:textId="77777777" w:rsidR="0083437E" w:rsidRPr="001B0473" w:rsidRDefault="0083437E" w:rsidP="0083437E">
      <w:pPr>
        <w:rPr>
          <w:rFonts w:ascii="Arial" w:hAnsi="Arial" w:cs="Arial"/>
          <w:sz w:val="24"/>
          <w:szCs w:val="24"/>
        </w:rPr>
      </w:pPr>
      <w:r w:rsidRPr="001B0473">
        <w:rPr>
          <w:rFonts w:ascii="Arial" w:hAnsi="Arial" w:cs="Arial"/>
          <w:sz w:val="24"/>
          <w:szCs w:val="24"/>
        </w:rPr>
        <w:t xml:space="preserve">• Sensory and/or physical needs: This includes children who require special educational provision because they have a disability which prevents or hinders them from making use of the educational facilities generally provided. </w:t>
      </w:r>
    </w:p>
    <w:p w14:paraId="2D2F9482" w14:textId="77777777" w:rsidR="0083437E" w:rsidRPr="001B0473" w:rsidRDefault="0083437E" w:rsidP="0083437E">
      <w:pPr>
        <w:rPr>
          <w:rFonts w:ascii="Arial" w:hAnsi="Arial" w:cs="Arial"/>
          <w:sz w:val="24"/>
          <w:szCs w:val="24"/>
        </w:rPr>
      </w:pPr>
    </w:p>
    <w:p w14:paraId="15611B8B" w14:textId="0B199846" w:rsidR="0083437E" w:rsidRPr="001B0473" w:rsidRDefault="0083437E" w:rsidP="0083437E">
      <w:pPr>
        <w:rPr>
          <w:rFonts w:ascii="Arial" w:hAnsi="Arial" w:cs="Arial"/>
          <w:sz w:val="24"/>
          <w:szCs w:val="24"/>
        </w:rPr>
      </w:pPr>
      <w:r w:rsidRPr="001B0473">
        <w:rPr>
          <w:rFonts w:ascii="Arial" w:hAnsi="Arial" w:cs="Arial"/>
          <w:sz w:val="24"/>
          <w:szCs w:val="24"/>
        </w:rPr>
        <w:t>At Stoke Prior First School we use these areas to help identify how best to support the needs of the children whilst considering the child as a whole. Children are not regarded as having SEND solely because they have English as an Additional Language (EAL), if they have poor attendance and/ or punctuality when attending school, if they are a Looked After Child (LAC) or if they are in receipt of a Pupil Premium Grant (PPG). Children will not be regarded as having SEND if they have behaviour issues, however if their behaviour is challenging then the teacher and SEN</w:t>
      </w:r>
      <w:r w:rsidR="00CB0049">
        <w:rPr>
          <w:rFonts w:ascii="Arial" w:hAnsi="Arial" w:cs="Arial"/>
          <w:sz w:val="24"/>
          <w:szCs w:val="24"/>
        </w:rPr>
        <w:t>D</w:t>
      </w:r>
      <w:r w:rsidRPr="001B0473">
        <w:rPr>
          <w:rFonts w:ascii="Arial" w:hAnsi="Arial" w:cs="Arial"/>
          <w:sz w:val="24"/>
          <w:szCs w:val="24"/>
        </w:rPr>
        <w:t>C</w:t>
      </w:r>
      <w:r w:rsidR="00AA3EA5">
        <w:rPr>
          <w:rFonts w:ascii="Arial" w:hAnsi="Arial" w:cs="Arial"/>
          <w:sz w:val="24"/>
          <w:szCs w:val="24"/>
        </w:rPr>
        <w:t>O</w:t>
      </w:r>
      <w:r w:rsidRPr="001B0473">
        <w:rPr>
          <w:rFonts w:ascii="Arial" w:hAnsi="Arial" w:cs="Arial"/>
          <w:sz w:val="24"/>
          <w:szCs w:val="24"/>
        </w:rPr>
        <w:t xml:space="preserve"> will need to look into any underlying issues to effectively support the child. </w:t>
      </w:r>
      <w:r w:rsidRPr="001B0473">
        <w:rPr>
          <w:rFonts w:ascii="Arial" w:hAnsi="Arial" w:cs="Arial"/>
          <w:sz w:val="24"/>
          <w:szCs w:val="24"/>
        </w:rPr>
        <w:br/>
      </w:r>
    </w:p>
    <w:p w14:paraId="496A4E94" w14:textId="77777777" w:rsidR="0083437E" w:rsidRPr="00B220E5" w:rsidRDefault="0083437E" w:rsidP="0083437E">
      <w:pPr>
        <w:rPr>
          <w:rFonts w:ascii="Arial" w:hAnsi="Arial" w:cs="Arial"/>
          <w:b/>
          <w:sz w:val="24"/>
          <w:szCs w:val="24"/>
        </w:rPr>
      </w:pPr>
      <w:r w:rsidRPr="00B220E5">
        <w:rPr>
          <w:rFonts w:ascii="Arial" w:hAnsi="Arial" w:cs="Arial"/>
          <w:b/>
          <w:sz w:val="24"/>
          <w:szCs w:val="24"/>
        </w:rPr>
        <w:t>The Graduated Response and Managing Pupil Needs on the SEND Register</w:t>
      </w:r>
    </w:p>
    <w:p w14:paraId="0E556E9E" w14:textId="77777777" w:rsidR="0083437E" w:rsidRPr="001B0473" w:rsidRDefault="0083437E" w:rsidP="0083437E">
      <w:pPr>
        <w:rPr>
          <w:rFonts w:ascii="Arial" w:hAnsi="Arial" w:cs="Arial"/>
          <w:sz w:val="24"/>
          <w:szCs w:val="24"/>
        </w:rPr>
      </w:pPr>
    </w:p>
    <w:p w14:paraId="7E81579F" w14:textId="77777777" w:rsidR="0083437E" w:rsidRPr="001B0473" w:rsidRDefault="0083437E" w:rsidP="0083437E">
      <w:pPr>
        <w:rPr>
          <w:rFonts w:ascii="Arial" w:hAnsi="Arial" w:cs="Arial"/>
          <w:sz w:val="24"/>
          <w:szCs w:val="24"/>
        </w:rPr>
      </w:pPr>
      <w:r w:rsidRPr="001B0473">
        <w:rPr>
          <w:rFonts w:ascii="Arial" w:hAnsi="Arial" w:cs="Arial"/>
          <w:sz w:val="24"/>
          <w:szCs w:val="24"/>
        </w:rPr>
        <w:t xml:space="preserve">The Code of Practice sets out a model of action and intervention that is designed to help children towards independent learning. This is referred to as the Graduated Response, please refer to our School Information Report for further details on the </w:t>
      </w:r>
      <w:r w:rsidR="00AA3EA5">
        <w:rPr>
          <w:rFonts w:ascii="Arial" w:hAnsi="Arial" w:cs="Arial"/>
          <w:sz w:val="24"/>
          <w:szCs w:val="24"/>
        </w:rPr>
        <w:t>three</w:t>
      </w:r>
      <w:r w:rsidRPr="001B0473">
        <w:rPr>
          <w:rFonts w:ascii="Arial" w:hAnsi="Arial" w:cs="Arial"/>
          <w:sz w:val="24"/>
          <w:szCs w:val="24"/>
        </w:rPr>
        <w:t xml:space="preserve"> different </w:t>
      </w:r>
      <w:r w:rsidR="00AA3EA5">
        <w:rPr>
          <w:rFonts w:ascii="Arial" w:hAnsi="Arial" w:cs="Arial"/>
          <w:sz w:val="24"/>
          <w:szCs w:val="24"/>
        </w:rPr>
        <w:t>waves</w:t>
      </w:r>
      <w:r w:rsidRPr="001B0473">
        <w:rPr>
          <w:rFonts w:ascii="Arial" w:hAnsi="Arial" w:cs="Arial"/>
          <w:sz w:val="24"/>
          <w:szCs w:val="24"/>
        </w:rPr>
        <w:t xml:space="preserve">, how they are identified and about the support provided throughout. The </w:t>
      </w:r>
      <w:r w:rsidR="00AA3EA5">
        <w:rPr>
          <w:rFonts w:ascii="Arial" w:hAnsi="Arial" w:cs="Arial"/>
          <w:sz w:val="24"/>
          <w:szCs w:val="24"/>
        </w:rPr>
        <w:t>r</w:t>
      </w:r>
      <w:r w:rsidRPr="001B0473">
        <w:rPr>
          <w:rFonts w:ascii="Arial" w:hAnsi="Arial" w:cs="Arial"/>
          <w:sz w:val="24"/>
          <w:szCs w:val="24"/>
        </w:rPr>
        <w:t>eport also details the process of identifying and managing the needs of children at the different stages.</w:t>
      </w:r>
    </w:p>
    <w:p w14:paraId="430B5FC1" w14:textId="5A6C62DD" w:rsidR="0083437E" w:rsidRPr="001B0473" w:rsidRDefault="0083437E" w:rsidP="0083437E">
      <w:pPr>
        <w:rPr>
          <w:rFonts w:ascii="Arial" w:hAnsi="Arial" w:cs="Arial"/>
          <w:sz w:val="24"/>
          <w:szCs w:val="24"/>
        </w:rPr>
      </w:pPr>
      <w:r w:rsidRPr="001B0473">
        <w:rPr>
          <w:rFonts w:ascii="Arial" w:hAnsi="Arial" w:cs="Arial"/>
          <w:sz w:val="24"/>
          <w:szCs w:val="24"/>
        </w:rPr>
        <w:br/>
        <w:t>As a school we regularly review the standard and quality of teaching for all pupils. This is done through lesson observations, work screening, performance management, SEN</w:t>
      </w:r>
      <w:r w:rsidR="00CB0049">
        <w:rPr>
          <w:rFonts w:ascii="Arial" w:hAnsi="Arial" w:cs="Arial"/>
          <w:sz w:val="24"/>
          <w:szCs w:val="24"/>
        </w:rPr>
        <w:t>D</w:t>
      </w:r>
      <w:r w:rsidRPr="001B0473">
        <w:rPr>
          <w:rFonts w:ascii="Arial" w:hAnsi="Arial" w:cs="Arial"/>
          <w:sz w:val="24"/>
          <w:szCs w:val="24"/>
        </w:rPr>
        <w:t>C</w:t>
      </w:r>
      <w:r w:rsidR="00AA3EA5">
        <w:rPr>
          <w:rFonts w:ascii="Arial" w:hAnsi="Arial" w:cs="Arial"/>
          <w:sz w:val="24"/>
          <w:szCs w:val="24"/>
        </w:rPr>
        <w:t>O</w:t>
      </w:r>
      <w:r w:rsidRPr="001B0473">
        <w:rPr>
          <w:rFonts w:ascii="Arial" w:hAnsi="Arial" w:cs="Arial"/>
          <w:sz w:val="24"/>
          <w:szCs w:val="24"/>
        </w:rPr>
        <w:t xml:space="preserve"> monitoring, and through pupil progress meetings. If this highlights any training needs then these are met as and when required.</w:t>
      </w:r>
    </w:p>
    <w:p w14:paraId="266545A8" w14:textId="77777777" w:rsidR="0083437E" w:rsidRPr="001B0473" w:rsidRDefault="0083437E" w:rsidP="0083437E">
      <w:pPr>
        <w:rPr>
          <w:rFonts w:ascii="Arial" w:hAnsi="Arial" w:cs="Arial"/>
          <w:sz w:val="24"/>
          <w:szCs w:val="24"/>
        </w:rPr>
      </w:pPr>
    </w:p>
    <w:p w14:paraId="162E1001" w14:textId="77777777" w:rsidR="0083437E" w:rsidRPr="001B0473" w:rsidRDefault="0083437E" w:rsidP="0083437E">
      <w:pPr>
        <w:rPr>
          <w:rFonts w:ascii="Arial" w:hAnsi="Arial" w:cs="Arial"/>
          <w:sz w:val="24"/>
          <w:szCs w:val="24"/>
        </w:rPr>
      </w:pPr>
      <w:r w:rsidRPr="001B0473">
        <w:rPr>
          <w:rFonts w:ascii="Arial" w:hAnsi="Arial" w:cs="Arial"/>
          <w:sz w:val="24"/>
          <w:szCs w:val="24"/>
        </w:rPr>
        <w:t>For information on how we manage the needs of pupils on the SEND register then please refer to the School Information Report.</w:t>
      </w:r>
    </w:p>
    <w:p w14:paraId="0028C544" w14:textId="77777777" w:rsidR="0083437E" w:rsidRPr="001B0473" w:rsidRDefault="0083437E" w:rsidP="0083437E">
      <w:pPr>
        <w:rPr>
          <w:rFonts w:ascii="Arial" w:hAnsi="Arial" w:cs="Arial"/>
          <w:sz w:val="24"/>
          <w:szCs w:val="24"/>
        </w:rPr>
      </w:pPr>
    </w:p>
    <w:p w14:paraId="37247F72" w14:textId="77777777" w:rsidR="0083437E" w:rsidRPr="00B220E5" w:rsidRDefault="0083437E" w:rsidP="0083437E">
      <w:pPr>
        <w:rPr>
          <w:rFonts w:ascii="Arial" w:hAnsi="Arial" w:cs="Arial"/>
          <w:b/>
          <w:sz w:val="24"/>
          <w:szCs w:val="24"/>
        </w:rPr>
      </w:pPr>
      <w:r w:rsidRPr="00B220E5">
        <w:rPr>
          <w:rFonts w:ascii="Arial" w:hAnsi="Arial" w:cs="Arial"/>
          <w:b/>
          <w:sz w:val="24"/>
          <w:szCs w:val="24"/>
        </w:rPr>
        <w:t>Exiting the SEND register</w:t>
      </w:r>
    </w:p>
    <w:p w14:paraId="0E3A05AC" w14:textId="77777777" w:rsidR="0083437E" w:rsidRPr="001B0473" w:rsidRDefault="0083437E" w:rsidP="0083437E">
      <w:pPr>
        <w:rPr>
          <w:rFonts w:ascii="Arial" w:hAnsi="Arial" w:cs="Arial"/>
          <w:sz w:val="24"/>
          <w:szCs w:val="24"/>
        </w:rPr>
      </w:pPr>
    </w:p>
    <w:p w14:paraId="62F83D65" w14:textId="3C49130B" w:rsidR="0083437E" w:rsidRPr="001B0473" w:rsidRDefault="0083437E" w:rsidP="0083437E">
      <w:pPr>
        <w:rPr>
          <w:rFonts w:ascii="Arial" w:hAnsi="Arial" w:cs="Arial"/>
          <w:sz w:val="24"/>
          <w:szCs w:val="24"/>
        </w:rPr>
      </w:pPr>
      <w:r w:rsidRPr="001B0473">
        <w:rPr>
          <w:rFonts w:ascii="Arial" w:hAnsi="Arial" w:cs="Arial"/>
          <w:sz w:val="24"/>
          <w:szCs w:val="24"/>
        </w:rPr>
        <w:t>Children can move off the SEND register when their needs can be met at the</w:t>
      </w:r>
      <w:r w:rsidR="00CB0049">
        <w:rPr>
          <w:rFonts w:ascii="Arial" w:hAnsi="Arial" w:cs="Arial"/>
          <w:sz w:val="24"/>
          <w:szCs w:val="24"/>
        </w:rPr>
        <w:t xml:space="preserve"> Targeted Support</w:t>
      </w:r>
      <w:r w:rsidRPr="001B0473">
        <w:rPr>
          <w:rFonts w:ascii="Arial" w:hAnsi="Arial" w:cs="Arial"/>
          <w:sz w:val="24"/>
          <w:szCs w:val="24"/>
        </w:rPr>
        <w:t xml:space="preserve"> part of the graduated response. This would occur through discussion with the class teacher, SEN</w:t>
      </w:r>
      <w:r w:rsidR="00CB0049">
        <w:rPr>
          <w:rFonts w:ascii="Arial" w:hAnsi="Arial" w:cs="Arial"/>
          <w:sz w:val="24"/>
          <w:szCs w:val="24"/>
        </w:rPr>
        <w:t>D</w:t>
      </w:r>
      <w:r w:rsidRPr="001B0473">
        <w:rPr>
          <w:rFonts w:ascii="Arial" w:hAnsi="Arial" w:cs="Arial"/>
          <w:sz w:val="24"/>
          <w:szCs w:val="24"/>
        </w:rPr>
        <w:t>C</w:t>
      </w:r>
      <w:r w:rsidR="00AA3EA5">
        <w:rPr>
          <w:rFonts w:ascii="Arial" w:hAnsi="Arial" w:cs="Arial"/>
          <w:sz w:val="24"/>
          <w:szCs w:val="24"/>
        </w:rPr>
        <w:t>O</w:t>
      </w:r>
      <w:r w:rsidRPr="001B0473">
        <w:rPr>
          <w:rFonts w:ascii="Arial" w:hAnsi="Arial" w:cs="Arial"/>
          <w:sz w:val="24"/>
          <w:szCs w:val="24"/>
        </w:rPr>
        <w:t>, Headteacher and parents/carers.</w:t>
      </w:r>
    </w:p>
    <w:p w14:paraId="68584872" w14:textId="77777777" w:rsidR="0083437E" w:rsidRPr="001B0473" w:rsidRDefault="0083437E" w:rsidP="0083437E">
      <w:pPr>
        <w:rPr>
          <w:rFonts w:ascii="Arial" w:hAnsi="Arial" w:cs="Arial"/>
          <w:sz w:val="24"/>
          <w:szCs w:val="24"/>
        </w:rPr>
      </w:pPr>
    </w:p>
    <w:p w14:paraId="1DE027D1" w14:textId="77777777" w:rsidR="0083437E" w:rsidRPr="00B220E5" w:rsidRDefault="0083437E" w:rsidP="0083437E">
      <w:pPr>
        <w:rPr>
          <w:rFonts w:ascii="Arial" w:hAnsi="Arial" w:cs="Arial"/>
          <w:b/>
          <w:sz w:val="24"/>
          <w:szCs w:val="24"/>
        </w:rPr>
      </w:pPr>
      <w:r w:rsidRPr="00B220E5">
        <w:rPr>
          <w:rFonts w:ascii="Arial" w:hAnsi="Arial" w:cs="Arial"/>
          <w:b/>
          <w:sz w:val="24"/>
          <w:szCs w:val="24"/>
        </w:rPr>
        <w:t>Supporting Pupils and Families</w:t>
      </w:r>
    </w:p>
    <w:p w14:paraId="3B642DB4" w14:textId="77777777" w:rsidR="0083437E" w:rsidRPr="001B0473" w:rsidRDefault="0083437E" w:rsidP="0083437E">
      <w:pPr>
        <w:rPr>
          <w:rFonts w:ascii="Arial" w:hAnsi="Arial" w:cs="Arial"/>
          <w:sz w:val="24"/>
          <w:szCs w:val="24"/>
        </w:rPr>
      </w:pPr>
    </w:p>
    <w:p w14:paraId="0D3A35C0" w14:textId="77777777" w:rsidR="0083437E" w:rsidRPr="001B0473" w:rsidRDefault="0083437E" w:rsidP="0083437E">
      <w:pPr>
        <w:rPr>
          <w:rFonts w:ascii="Arial" w:hAnsi="Arial" w:cs="Arial"/>
          <w:sz w:val="24"/>
          <w:szCs w:val="24"/>
        </w:rPr>
      </w:pPr>
      <w:r w:rsidRPr="001B0473">
        <w:rPr>
          <w:rFonts w:ascii="Arial" w:hAnsi="Arial" w:cs="Arial"/>
          <w:sz w:val="24"/>
          <w:szCs w:val="24"/>
        </w:rPr>
        <w:t xml:space="preserve">On our school website we have published our School Information Report which can be found, and downloaded, from the ‘School Policies’ section. If you require a paper copy then please ask at reception. Our published report is in accordance with regulation 51, part 3, section 69(3)(a) of the Act found in The Special Educational </w:t>
      </w:r>
      <w:r w:rsidRPr="00455A5B">
        <w:rPr>
          <w:rFonts w:ascii="Arial" w:hAnsi="Arial" w:cs="Arial"/>
          <w:sz w:val="24"/>
          <w:szCs w:val="24"/>
        </w:rPr>
        <w:t xml:space="preserve">Needs and Disability Regulations 2014 document. </w:t>
      </w:r>
      <w:r w:rsidR="00DB6F2B" w:rsidRPr="00455A5B">
        <w:rPr>
          <w:rFonts w:ascii="Arial" w:hAnsi="Arial" w:cs="Arial"/>
          <w:sz w:val="24"/>
          <w:szCs w:val="24"/>
        </w:rPr>
        <w:t>We have also developed a leaflet</w:t>
      </w:r>
      <w:r w:rsidR="00830ACD" w:rsidRPr="00455A5B">
        <w:rPr>
          <w:rFonts w:ascii="Arial" w:hAnsi="Arial" w:cs="Arial"/>
          <w:sz w:val="24"/>
          <w:szCs w:val="24"/>
        </w:rPr>
        <w:t xml:space="preserve"> </w:t>
      </w:r>
      <w:r w:rsidR="00DB6F2B" w:rsidRPr="00455A5B">
        <w:rPr>
          <w:rFonts w:ascii="Arial" w:hAnsi="Arial" w:cs="Arial"/>
          <w:sz w:val="24"/>
          <w:szCs w:val="24"/>
        </w:rPr>
        <w:t>for parents that gives key, manageable information about Stoke Prior First School’s</w:t>
      </w:r>
      <w:r w:rsidR="00830ACD" w:rsidRPr="00455A5B">
        <w:rPr>
          <w:rFonts w:ascii="Arial" w:hAnsi="Arial" w:cs="Arial"/>
          <w:sz w:val="24"/>
          <w:szCs w:val="24"/>
        </w:rPr>
        <w:t xml:space="preserve"> </w:t>
      </w:r>
      <w:r w:rsidR="00DB6F2B" w:rsidRPr="00455A5B">
        <w:rPr>
          <w:rFonts w:ascii="Arial" w:hAnsi="Arial" w:cs="Arial"/>
          <w:sz w:val="24"/>
          <w:szCs w:val="24"/>
        </w:rPr>
        <w:t>School Information Report. This</w:t>
      </w:r>
      <w:r w:rsidR="00830ACD" w:rsidRPr="00455A5B">
        <w:rPr>
          <w:rFonts w:ascii="Arial" w:hAnsi="Arial" w:cs="Arial"/>
          <w:sz w:val="24"/>
          <w:szCs w:val="24"/>
        </w:rPr>
        <w:t xml:space="preserve"> is also available on our website and as a hard copy from the office. </w:t>
      </w:r>
      <w:r w:rsidRPr="00455A5B">
        <w:rPr>
          <w:rFonts w:ascii="Arial" w:hAnsi="Arial" w:cs="Arial"/>
          <w:sz w:val="24"/>
          <w:szCs w:val="24"/>
        </w:rPr>
        <w:t xml:space="preserve">For information on managing medical conditions within school then please refer to our Medical Policy. </w:t>
      </w:r>
    </w:p>
    <w:p w14:paraId="0D2CB4AF" w14:textId="77777777" w:rsidR="0083437E" w:rsidRPr="001B0473" w:rsidRDefault="0083437E" w:rsidP="0083437E">
      <w:pPr>
        <w:rPr>
          <w:rFonts w:ascii="Arial" w:hAnsi="Arial" w:cs="Arial"/>
          <w:sz w:val="24"/>
          <w:szCs w:val="24"/>
        </w:rPr>
      </w:pPr>
    </w:p>
    <w:p w14:paraId="071C5E51" w14:textId="77777777" w:rsidR="0083437E" w:rsidRPr="001B0473" w:rsidRDefault="0083437E" w:rsidP="0083437E">
      <w:pPr>
        <w:rPr>
          <w:rFonts w:ascii="Arial" w:hAnsi="Arial" w:cs="Arial"/>
          <w:sz w:val="24"/>
          <w:szCs w:val="24"/>
        </w:rPr>
      </w:pPr>
      <w:r w:rsidRPr="001B0473">
        <w:rPr>
          <w:rFonts w:ascii="Arial" w:hAnsi="Arial" w:cs="Arial"/>
          <w:sz w:val="24"/>
          <w:szCs w:val="24"/>
        </w:rPr>
        <w:t>Transition periods can be difficult for some children with SEND so we aim to make it as fluid as possible. When transitioning to middle school the SEN</w:t>
      </w:r>
      <w:r w:rsidR="00956A65" w:rsidRPr="001B0473">
        <w:rPr>
          <w:rFonts w:ascii="Arial" w:hAnsi="Arial" w:cs="Arial"/>
          <w:sz w:val="24"/>
          <w:szCs w:val="24"/>
        </w:rPr>
        <w:t>D</w:t>
      </w:r>
      <w:r w:rsidR="00B220E5">
        <w:rPr>
          <w:rFonts w:ascii="Arial" w:hAnsi="Arial" w:cs="Arial"/>
          <w:sz w:val="24"/>
          <w:szCs w:val="24"/>
        </w:rPr>
        <w:t>CO</w:t>
      </w:r>
      <w:r w:rsidRPr="001B0473">
        <w:rPr>
          <w:rFonts w:ascii="Arial" w:hAnsi="Arial" w:cs="Arial"/>
          <w:sz w:val="24"/>
          <w:szCs w:val="24"/>
        </w:rPr>
        <w:t xml:space="preserve"> liaises with</w:t>
      </w:r>
      <w:r w:rsidR="00DB6F2B">
        <w:rPr>
          <w:rFonts w:ascii="Arial" w:hAnsi="Arial" w:cs="Arial"/>
          <w:sz w:val="24"/>
          <w:szCs w:val="24"/>
        </w:rPr>
        <w:t xml:space="preserve"> appropriate staff </w:t>
      </w:r>
      <w:r w:rsidR="00DB6F2B" w:rsidRPr="00455A5B">
        <w:rPr>
          <w:rFonts w:ascii="Arial" w:hAnsi="Arial" w:cs="Arial"/>
          <w:sz w:val="24"/>
          <w:szCs w:val="24"/>
        </w:rPr>
        <w:t xml:space="preserve">in the </w:t>
      </w:r>
      <w:r w:rsidR="0060502C">
        <w:rPr>
          <w:rFonts w:ascii="Arial" w:hAnsi="Arial" w:cs="Arial"/>
          <w:sz w:val="24"/>
          <w:szCs w:val="24"/>
        </w:rPr>
        <w:t>s</w:t>
      </w:r>
      <w:r w:rsidR="00DB6F2B" w:rsidRPr="00455A5B">
        <w:rPr>
          <w:rFonts w:ascii="Arial" w:hAnsi="Arial" w:cs="Arial"/>
          <w:sz w:val="24"/>
          <w:szCs w:val="24"/>
        </w:rPr>
        <w:t>ummer</w:t>
      </w:r>
      <w:r w:rsidRPr="00455A5B">
        <w:rPr>
          <w:rFonts w:ascii="Arial" w:hAnsi="Arial" w:cs="Arial"/>
          <w:sz w:val="24"/>
          <w:szCs w:val="24"/>
        </w:rPr>
        <w:t xml:space="preserve"> </w:t>
      </w:r>
      <w:r w:rsidR="0060502C">
        <w:rPr>
          <w:rFonts w:ascii="Arial" w:hAnsi="Arial" w:cs="Arial"/>
          <w:sz w:val="24"/>
          <w:szCs w:val="24"/>
        </w:rPr>
        <w:t>t</w:t>
      </w:r>
      <w:r w:rsidRPr="00455A5B">
        <w:rPr>
          <w:rFonts w:ascii="Arial" w:hAnsi="Arial" w:cs="Arial"/>
          <w:sz w:val="24"/>
          <w:szCs w:val="24"/>
        </w:rPr>
        <w:t xml:space="preserve">erm before </w:t>
      </w:r>
      <w:r w:rsidRPr="001B0473">
        <w:rPr>
          <w:rFonts w:ascii="Arial" w:hAnsi="Arial" w:cs="Arial"/>
          <w:sz w:val="24"/>
          <w:szCs w:val="24"/>
        </w:rPr>
        <w:t xml:space="preserve">transfer. Children visit </w:t>
      </w:r>
      <w:r w:rsidR="00AA3EA5">
        <w:rPr>
          <w:rFonts w:ascii="Arial" w:hAnsi="Arial" w:cs="Arial"/>
          <w:sz w:val="24"/>
          <w:szCs w:val="24"/>
        </w:rPr>
        <w:t>m</w:t>
      </w:r>
      <w:r w:rsidRPr="001B0473">
        <w:rPr>
          <w:rFonts w:ascii="Arial" w:hAnsi="Arial" w:cs="Arial"/>
          <w:sz w:val="24"/>
          <w:szCs w:val="24"/>
        </w:rPr>
        <w:t xml:space="preserve">iddle schools with their peers and all information, records, and reviews are passed to the next school so that staff there are very aware of SEND issues. The children often have more than </w:t>
      </w:r>
      <w:r w:rsidR="00B220E5">
        <w:rPr>
          <w:rFonts w:ascii="Arial" w:hAnsi="Arial" w:cs="Arial"/>
          <w:sz w:val="24"/>
          <w:szCs w:val="24"/>
        </w:rPr>
        <w:t>one visit to their new school. If needed, w</w:t>
      </w:r>
      <w:r w:rsidRPr="001B0473">
        <w:rPr>
          <w:rFonts w:ascii="Arial" w:hAnsi="Arial" w:cs="Arial"/>
          <w:sz w:val="24"/>
          <w:szCs w:val="24"/>
        </w:rPr>
        <w:t xml:space="preserve">e accompany them and take photographs. These are then incorporated into a Transition Booklet. For further information on transition into school and from class to class then please refer to the School Information Report. </w:t>
      </w:r>
      <w:r w:rsidR="0060502C">
        <w:rPr>
          <w:rFonts w:ascii="Arial" w:hAnsi="Arial" w:cs="Arial"/>
          <w:sz w:val="24"/>
          <w:szCs w:val="24"/>
        </w:rPr>
        <w:t xml:space="preserve">The transition process is tailored to meet the needs of individual pupils and can be highly personalised as needed. </w:t>
      </w:r>
      <w:r w:rsidRPr="001B0473">
        <w:rPr>
          <w:rFonts w:ascii="Arial" w:hAnsi="Arial" w:cs="Arial"/>
          <w:sz w:val="24"/>
          <w:szCs w:val="24"/>
        </w:rPr>
        <w:t>If you would like information on our school admission arrangements then please look on our website where it will be clear that we follow county guidelines.</w:t>
      </w:r>
    </w:p>
    <w:p w14:paraId="665AFA80" w14:textId="77777777" w:rsidR="0083437E" w:rsidRPr="001B0473" w:rsidRDefault="0083437E" w:rsidP="0083437E">
      <w:pPr>
        <w:rPr>
          <w:rFonts w:ascii="Arial" w:hAnsi="Arial" w:cs="Arial"/>
          <w:sz w:val="24"/>
          <w:szCs w:val="24"/>
        </w:rPr>
      </w:pPr>
    </w:p>
    <w:p w14:paraId="4B48FFBA" w14:textId="77777777" w:rsidR="0083437E" w:rsidRPr="0060502C" w:rsidRDefault="0083437E" w:rsidP="0083437E">
      <w:pPr>
        <w:rPr>
          <w:rFonts w:ascii="Arial" w:hAnsi="Arial" w:cs="Arial"/>
          <w:sz w:val="24"/>
          <w:szCs w:val="24"/>
        </w:rPr>
      </w:pPr>
      <w:r w:rsidRPr="001B0473">
        <w:rPr>
          <w:rFonts w:ascii="Arial" w:hAnsi="Arial" w:cs="Arial"/>
          <w:sz w:val="24"/>
          <w:szCs w:val="24"/>
        </w:rPr>
        <w:t xml:space="preserve">As a school we have links with Family </w:t>
      </w:r>
      <w:r w:rsidR="00CB177A">
        <w:rPr>
          <w:rFonts w:ascii="Arial" w:hAnsi="Arial" w:cs="Arial"/>
          <w:sz w:val="24"/>
          <w:szCs w:val="24"/>
        </w:rPr>
        <w:t>Front Door</w:t>
      </w:r>
      <w:r w:rsidRPr="001B0473">
        <w:rPr>
          <w:rFonts w:ascii="Arial" w:hAnsi="Arial" w:cs="Arial"/>
          <w:sz w:val="24"/>
          <w:szCs w:val="24"/>
        </w:rPr>
        <w:t xml:space="preserve">, Early </w:t>
      </w:r>
      <w:r w:rsidR="00CB177A">
        <w:rPr>
          <w:rFonts w:ascii="Arial" w:hAnsi="Arial" w:cs="Arial"/>
          <w:sz w:val="24"/>
          <w:szCs w:val="24"/>
        </w:rPr>
        <w:t>Help</w:t>
      </w:r>
      <w:r w:rsidRPr="001B0473">
        <w:rPr>
          <w:rFonts w:ascii="Arial" w:hAnsi="Arial" w:cs="Arial"/>
          <w:sz w:val="24"/>
          <w:szCs w:val="24"/>
        </w:rPr>
        <w:t xml:space="preserve"> and with our school nurse - we can guide you in accessing this support if needed. For further </w:t>
      </w:r>
      <w:r w:rsidRPr="0060502C">
        <w:rPr>
          <w:rFonts w:ascii="Arial" w:hAnsi="Arial" w:cs="Arial"/>
          <w:sz w:val="24"/>
          <w:szCs w:val="24"/>
        </w:rPr>
        <w:t>support</w:t>
      </w:r>
      <w:r w:rsidR="00B220E5" w:rsidRPr="0060502C">
        <w:rPr>
          <w:rFonts w:ascii="Arial" w:hAnsi="Arial" w:cs="Arial"/>
          <w:sz w:val="24"/>
          <w:szCs w:val="24"/>
        </w:rPr>
        <w:t>,</w:t>
      </w:r>
      <w:r w:rsidRPr="0060502C">
        <w:rPr>
          <w:rFonts w:ascii="Arial" w:hAnsi="Arial" w:cs="Arial"/>
          <w:sz w:val="24"/>
          <w:szCs w:val="24"/>
        </w:rPr>
        <w:t xml:space="preserve"> parents </w:t>
      </w:r>
      <w:r w:rsidR="00B220E5" w:rsidRPr="0060502C">
        <w:rPr>
          <w:rFonts w:ascii="Arial" w:hAnsi="Arial" w:cs="Arial"/>
          <w:sz w:val="24"/>
          <w:szCs w:val="24"/>
        </w:rPr>
        <w:t xml:space="preserve">and carers </w:t>
      </w:r>
      <w:r w:rsidRPr="0060502C">
        <w:rPr>
          <w:rFonts w:ascii="Arial" w:hAnsi="Arial" w:cs="Arial"/>
          <w:sz w:val="24"/>
          <w:szCs w:val="24"/>
        </w:rPr>
        <w:t xml:space="preserve">can contact SEND Information, Advice and Support Services for Worcestershire, 01905 610858, </w:t>
      </w:r>
      <w:hyperlink r:id="rId7" w:history="1">
        <w:r w:rsidR="00B220E5" w:rsidRPr="00D7753B">
          <w:rPr>
            <w:rStyle w:val="Hyperlink"/>
            <w:rFonts w:ascii="Arial" w:hAnsi="Arial" w:cs="Arial"/>
            <w:color w:val="auto"/>
            <w:sz w:val="24"/>
            <w:szCs w:val="24"/>
          </w:rPr>
          <w:t>www.SENDworcestershire.co.uk</w:t>
        </w:r>
      </w:hyperlink>
      <w:r w:rsidRPr="0060502C">
        <w:rPr>
          <w:rFonts w:ascii="Arial" w:hAnsi="Arial" w:cs="Arial"/>
          <w:sz w:val="24"/>
          <w:szCs w:val="24"/>
        </w:rPr>
        <w:t>.</w:t>
      </w:r>
      <w:r w:rsidR="00B220E5" w:rsidRPr="0060502C">
        <w:rPr>
          <w:rFonts w:ascii="Arial" w:hAnsi="Arial" w:cs="Arial"/>
          <w:sz w:val="24"/>
          <w:szCs w:val="24"/>
        </w:rPr>
        <w:t xml:space="preserve"> </w:t>
      </w:r>
      <w:r w:rsidR="00B220E5" w:rsidRPr="00D7753B">
        <w:rPr>
          <w:rFonts w:ascii="Arial" w:hAnsi="Arial" w:cs="Arial"/>
          <w:sz w:val="24"/>
          <w:szCs w:val="24"/>
        </w:rPr>
        <w:t>IPSEA also provides support for parents and carers and t</w:t>
      </w:r>
      <w:r w:rsidR="00B220E5" w:rsidRPr="00D7753B">
        <w:rPr>
          <w:rStyle w:val="Strong"/>
          <w:rFonts w:ascii="Arial" w:hAnsi="Arial" w:cs="Arial"/>
          <w:b w:val="0"/>
          <w:sz w:val="24"/>
          <w:szCs w:val="24"/>
          <w:shd w:val="clear" w:color="auto" w:fill="FFFFFF"/>
        </w:rPr>
        <w:t xml:space="preserve">heir website is </w:t>
      </w:r>
      <w:hyperlink r:id="rId8" w:history="1">
        <w:r w:rsidR="00B220E5" w:rsidRPr="00D7753B">
          <w:rPr>
            <w:rFonts w:ascii="Arial" w:hAnsi="Arial" w:cs="Arial"/>
            <w:sz w:val="24"/>
            <w:szCs w:val="24"/>
            <w:u w:val="single"/>
          </w:rPr>
          <w:t>https://www.ipsea.org.uk/</w:t>
        </w:r>
      </w:hyperlink>
      <w:r w:rsidR="00B220E5" w:rsidRPr="00D7753B">
        <w:rPr>
          <w:rFonts w:ascii="Arial" w:hAnsi="Arial" w:cs="Arial"/>
          <w:sz w:val="24"/>
          <w:szCs w:val="24"/>
        </w:rPr>
        <w:t xml:space="preserve"> and their </w:t>
      </w:r>
      <w:r w:rsidR="00B220E5" w:rsidRPr="00D7753B">
        <w:rPr>
          <w:rFonts w:ascii="Arial" w:hAnsi="Arial" w:cs="Arial"/>
          <w:sz w:val="24"/>
          <w:szCs w:val="24"/>
          <w:shd w:val="clear" w:color="auto" w:fill="FFFFFF"/>
        </w:rPr>
        <w:t>telephone is 01799 582030 (Monday to Friday, 9am-5pm).</w:t>
      </w:r>
    </w:p>
    <w:p w14:paraId="4A876CBE" w14:textId="77777777" w:rsidR="0083437E" w:rsidRPr="001B0473" w:rsidRDefault="0083437E" w:rsidP="0083437E">
      <w:pPr>
        <w:rPr>
          <w:rFonts w:ascii="Arial" w:hAnsi="Arial" w:cs="Arial"/>
          <w:sz w:val="24"/>
          <w:szCs w:val="24"/>
        </w:rPr>
      </w:pPr>
    </w:p>
    <w:p w14:paraId="48639DA0" w14:textId="77777777" w:rsidR="0083437E" w:rsidRPr="001B0473" w:rsidRDefault="0083437E" w:rsidP="0083437E">
      <w:pPr>
        <w:rPr>
          <w:rFonts w:ascii="Arial" w:hAnsi="Arial" w:cs="Arial"/>
          <w:sz w:val="24"/>
          <w:szCs w:val="24"/>
          <w:u w:val="single"/>
        </w:rPr>
      </w:pPr>
      <w:r w:rsidRPr="001B0473">
        <w:rPr>
          <w:rFonts w:ascii="Arial" w:hAnsi="Arial" w:cs="Arial"/>
          <w:sz w:val="24"/>
          <w:szCs w:val="24"/>
          <w:u w:val="single"/>
        </w:rPr>
        <w:t>Pupils with Medical Conditions</w:t>
      </w:r>
    </w:p>
    <w:p w14:paraId="30A2CC7B" w14:textId="77777777" w:rsidR="0083437E" w:rsidRPr="001B0473" w:rsidRDefault="0083437E" w:rsidP="0083437E">
      <w:pPr>
        <w:rPr>
          <w:rFonts w:ascii="Arial" w:hAnsi="Arial" w:cs="Arial"/>
          <w:sz w:val="24"/>
          <w:szCs w:val="24"/>
        </w:rPr>
      </w:pPr>
    </w:p>
    <w:p w14:paraId="708B5DDA" w14:textId="77777777" w:rsidR="0083437E" w:rsidRPr="001B0473" w:rsidRDefault="0083437E" w:rsidP="0083437E">
      <w:pPr>
        <w:rPr>
          <w:rFonts w:ascii="Arial" w:hAnsi="Arial" w:cs="Arial"/>
          <w:sz w:val="24"/>
          <w:szCs w:val="24"/>
        </w:rPr>
      </w:pPr>
      <w:r w:rsidRPr="001B0473">
        <w:rPr>
          <w:rFonts w:ascii="Arial" w:hAnsi="Arial" w:cs="Arial"/>
          <w:sz w:val="24"/>
          <w:szCs w:val="24"/>
        </w:rPr>
        <w:t xml:space="preserve">We are an inclusive school and recognise the importance of supporting and including children with medical conditions. For more </w:t>
      </w:r>
      <w:proofErr w:type="gramStart"/>
      <w:r w:rsidRPr="001B0473">
        <w:rPr>
          <w:rFonts w:ascii="Arial" w:hAnsi="Arial" w:cs="Arial"/>
          <w:sz w:val="24"/>
          <w:szCs w:val="24"/>
        </w:rPr>
        <w:t>information</w:t>
      </w:r>
      <w:proofErr w:type="gramEnd"/>
      <w:r w:rsidRPr="001B0473">
        <w:rPr>
          <w:rFonts w:ascii="Arial" w:hAnsi="Arial" w:cs="Arial"/>
          <w:sz w:val="24"/>
          <w:szCs w:val="24"/>
        </w:rPr>
        <w:t xml:space="preserve"> please refer to our Supporting Pupils with Medical Conditions including the Administration of Medicines Policy. </w:t>
      </w:r>
    </w:p>
    <w:p w14:paraId="2D9C65DD" w14:textId="77777777" w:rsidR="0083437E" w:rsidRPr="001B0473" w:rsidRDefault="0083437E" w:rsidP="0083437E">
      <w:pPr>
        <w:rPr>
          <w:rFonts w:ascii="Arial" w:hAnsi="Arial" w:cs="Arial"/>
          <w:sz w:val="24"/>
          <w:szCs w:val="24"/>
        </w:rPr>
      </w:pPr>
    </w:p>
    <w:p w14:paraId="63FC97E4" w14:textId="77777777" w:rsidR="0083437E" w:rsidRPr="001B0473" w:rsidRDefault="0083437E" w:rsidP="0083437E">
      <w:pPr>
        <w:rPr>
          <w:rFonts w:ascii="Arial" w:hAnsi="Arial" w:cs="Arial"/>
          <w:sz w:val="24"/>
          <w:szCs w:val="24"/>
          <w:u w:val="single"/>
        </w:rPr>
      </w:pPr>
      <w:r w:rsidRPr="001B0473">
        <w:rPr>
          <w:rFonts w:ascii="Arial" w:hAnsi="Arial" w:cs="Arial"/>
          <w:sz w:val="24"/>
          <w:szCs w:val="24"/>
          <w:u w:val="single"/>
        </w:rPr>
        <w:t>Monitoring and Evaluation of SEND</w:t>
      </w:r>
    </w:p>
    <w:p w14:paraId="6C5BE00A" w14:textId="77777777" w:rsidR="0083437E" w:rsidRPr="001B0473" w:rsidRDefault="0083437E" w:rsidP="0083437E">
      <w:pPr>
        <w:rPr>
          <w:rFonts w:ascii="Arial" w:hAnsi="Arial" w:cs="Arial"/>
          <w:sz w:val="24"/>
          <w:szCs w:val="24"/>
        </w:rPr>
      </w:pPr>
    </w:p>
    <w:p w14:paraId="1BAED426" w14:textId="77777777" w:rsidR="0083437E" w:rsidRPr="001B0473" w:rsidRDefault="0083437E" w:rsidP="0083437E">
      <w:pPr>
        <w:rPr>
          <w:rFonts w:ascii="Arial" w:hAnsi="Arial" w:cs="Arial"/>
          <w:sz w:val="24"/>
          <w:szCs w:val="24"/>
        </w:rPr>
      </w:pPr>
      <w:r w:rsidRPr="00455A5B">
        <w:rPr>
          <w:rFonts w:ascii="Arial" w:hAnsi="Arial" w:cs="Arial"/>
          <w:sz w:val="24"/>
          <w:szCs w:val="24"/>
        </w:rPr>
        <w:t xml:space="preserve">Intervention groups are reviewed </w:t>
      </w:r>
      <w:r w:rsidR="00DB6F2B" w:rsidRPr="00455A5B">
        <w:rPr>
          <w:rFonts w:ascii="Arial" w:hAnsi="Arial" w:cs="Arial"/>
          <w:sz w:val="24"/>
          <w:szCs w:val="24"/>
        </w:rPr>
        <w:t xml:space="preserve">when appropriate, with a minimum </w:t>
      </w:r>
      <w:r w:rsidR="008F08D6" w:rsidRPr="00455A5B">
        <w:rPr>
          <w:rFonts w:ascii="Arial" w:hAnsi="Arial" w:cs="Arial"/>
          <w:sz w:val="24"/>
          <w:szCs w:val="24"/>
        </w:rPr>
        <w:t>of a</w:t>
      </w:r>
      <w:r w:rsidR="00085892" w:rsidRPr="00455A5B">
        <w:rPr>
          <w:rFonts w:ascii="Arial" w:hAnsi="Arial" w:cs="Arial"/>
          <w:sz w:val="24"/>
          <w:szCs w:val="24"/>
        </w:rPr>
        <w:t xml:space="preserve"> term</w:t>
      </w:r>
      <w:r w:rsidR="008F08D6" w:rsidRPr="00455A5B">
        <w:rPr>
          <w:rFonts w:ascii="Arial" w:hAnsi="Arial" w:cs="Arial"/>
          <w:sz w:val="24"/>
          <w:szCs w:val="24"/>
        </w:rPr>
        <w:t>ly review</w:t>
      </w:r>
      <w:r w:rsidR="00085892" w:rsidRPr="00455A5B">
        <w:rPr>
          <w:rFonts w:ascii="Arial" w:hAnsi="Arial" w:cs="Arial"/>
          <w:sz w:val="24"/>
          <w:szCs w:val="24"/>
        </w:rPr>
        <w:t>,</w:t>
      </w:r>
      <w:r w:rsidRPr="00455A5B">
        <w:rPr>
          <w:rFonts w:ascii="Arial" w:hAnsi="Arial" w:cs="Arial"/>
          <w:sz w:val="24"/>
          <w:szCs w:val="24"/>
        </w:rPr>
        <w:t xml:space="preserve"> by the class teacher to assess the progress and current needs of the pupils. </w:t>
      </w:r>
      <w:proofErr w:type="gramStart"/>
      <w:r w:rsidRPr="00455A5B">
        <w:rPr>
          <w:rFonts w:ascii="Arial" w:hAnsi="Arial" w:cs="Arial"/>
          <w:sz w:val="24"/>
          <w:szCs w:val="24"/>
        </w:rPr>
        <w:t>IEP’s</w:t>
      </w:r>
      <w:proofErr w:type="gramEnd"/>
      <w:r w:rsidRPr="00455A5B">
        <w:rPr>
          <w:rFonts w:ascii="Arial" w:hAnsi="Arial" w:cs="Arial"/>
          <w:sz w:val="24"/>
          <w:szCs w:val="24"/>
        </w:rPr>
        <w:t xml:space="preserve"> are reviewed </w:t>
      </w:r>
      <w:r w:rsidRPr="001B0473">
        <w:rPr>
          <w:rFonts w:ascii="Arial" w:hAnsi="Arial" w:cs="Arial"/>
          <w:sz w:val="24"/>
          <w:szCs w:val="24"/>
        </w:rPr>
        <w:t>termly by the class teacher and the next targets are created, or continued, with support of the SEN</w:t>
      </w:r>
      <w:r w:rsidR="00956A65" w:rsidRPr="001B0473">
        <w:rPr>
          <w:rFonts w:ascii="Arial" w:hAnsi="Arial" w:cs="Arial"/>
          <w:sz w:val="24"/>
          <w:szCs w:val="24"/>
        </w:rPr>
        <w:t>D</w:t>
      </w:r>
      <w:r w:rsidR="00B220E5">
        <w:rPr>
          <w:rFonts w:ascii="Arial" w:hAnsi="Arial" w:cs="Arial"/>
          <w:sz w:val="24"/>
          <w:szCs w:val="24"/>
        </w:rPr>
        <w:t>CO</w:t>
      </w:r>
      <w:r w:rsidRPr="001B0473">
        <w:rPr>
          <w:rFonts w:ascii="Arial" w:hAnsi="Arial" w:cs="Arial"/>
          <w:sz w:val="24"/>
          <w:szCs w:val="24"/>
        </w:rPr>
        <w:t xml:space="preserve">. We regularly collect views from the parents, children and staff regarding the SEND provision currently in place. By continually reviewing this we ensure that the current needs of the pupils are being met and that the intervention and support given reflects their present needs. </w:t>
      </w:r>
    </w:p>
    <w:p w14:paraId="1D0D7AAB" w14:textId="77777777" w:rsidR="0083437E" w:rsidRPr="001B0473" w:rsidRDefault="0083437E" w:rsidP="0083437E">
      <w:pPr>
        <w:rPr>
          <w:rFonts w:ascii="Arial" w:hAnsi="Arial" w:cs="Arial"/>
          <w:sz w:val="24"/>
          <w:szCs w:val="24"/>
        </w:rPr>
      </w:pPr>
    </w:p>
    <w:p w14:paraId="2927A2D4" w14:textId="77777777" w:rsidR="0083437E" w:rsidRPr="001B0473" w:rsidRDefault="0083437E" w:rsidP="0083437E">
      <w:pPr>
        <w:rPr>
          <w:rFonts w:ascii="Arial" w:hAnsi="Arial" w:cs="Arial"/>
          <w:sz w:val="24"/>
          <w:szCs w:val="24"/>
        </w:rPr>
      </w:pPr>
    </w:p>
    <w:p w14:paraId="709E5509" w14:textId="77777777" w:rsidR="0083437E" w:rsidRPr="001B0473" w:rsidRDefault="0083437E" w:rsidP="0083437E">
      <w:pPr>
        <w:outlineLvl w:val="0"/>
        <w:rPr>
          <w:rFonts w:ascii="Arial" w:hAnsi="Arial" w:cs="Arial"/>
          <w:sz w:val="24"/>
          <w:szCs w:val="24"/>
          <w:u w:val="single"/>
        </w:rPr>
      </w:pPr>
      <w:r w:rsidRPr="001B0473">
        <w:rPr>
          <w:rFonts w:ascii="Arial" w:hAnsi="Arial" w:cs="Arial"/>
          <w:sz w:val="24"/>
          <w:szCs w:val="24"/>
          <w:u w:val="single"/>
        </w:rPr>
        <w:t>Training and Resources</w:t>
      </w:r>
    </w:p>
    <w:p w14:paraId="0531390D" w14:textId="77777777" w:rsidR="0083437E" w:rsidRPr="001B0473" w:rsidRDefault="0083437E" w:rsidP="0083437E">
      <w:pPr>
        <w:rPr>
          <w:rFonts w:ascii="Arial" w:hAnsi="Arial" w:cs="Arial"/>
          <w:sz w:val="24"/>
          <w:szCs w:val="24"/>
        </w:rPr>
      </w:pPr>
    </w:p>
    <w:p w14:paraId="4C666816" w14:textId="77777777" w:rsidR="0083437E" w:rsidRPr="001B0473" w:rsidRDefault="0083437E" w:rsidP="0083437E">
      <w:pPr>
        <w:rPr>
          <w:rFonts w:ascii="Arial" w:hAnsi="Arial" w:cs="Arial"/>
          <w:sz w:val="24"/>
          <w:szCs w:val="24"/>
        </w:rPr>
      </w:pPr>
      <w:r w:rsidRPr="001B0473">
        <w:rPr>
          <w:rFonts w:ascii="Arial" w:hAnsi="Arial" w:cs="Arial"/>
          <w:sz w:val="24"/>
          <w:szCs w:val="24"/>
        </w:rPr>
        <w:t>SEND resources are stored centrally and can be used in the classroom as and when. Please refer to our School Offer for further information on training. The training needs of staff are identified through discussion with staff, SEN</w:t>
      </w:r>
      <w:r w:rsidR="00956A65" w:rsidRPr="001B0473">
        <w:rPr>
          <w:rFonts w:ascii="Arial" w:hAnsi="Arial" w:cs="Arial"/>
          <w:sz w:val="24"/>
          <w:szCs w:val="24"/>
        </w:rPr>
        <w:t>D</w:t>
      </w:r>
      <w:r w:rsidRPr="001B0473">
        <w:rPr>
          <w:rFonts w:ascii="Arial" w:hAnsi="Arial" w:cs="Arial"/>
          <w:sz w:val="24"/>
          <w:szCs w:val="24"/>
        </w:rPr>
        <w:t>C</w:t>
      </w:r>
      <w:r w:rsidR="00AA3EA5">
        <w:rPr>
          <w:rFonts w:ascii="Arial" w:hAnsi="Arial" w:cs="Arial"/>
          <w:sz w:val="24"/>
          <w:szCs w:val="24"/>
        </w:rPr>
        <w:t>O</w:t>
      </w:r>
      <w:r w:rsidRPr="001B0473">
        <w:rPr>
          <w:rFonts w:ascii="Arial" w:hAnsi="Arial" w:cs="Arial"/>
          <w:sz w:val="24"/>
          <w:szCs w:val="24"/>
        </w:rPr>
        <w:t xml:space="preserve">, Headteacher and/or </w:t>
      </w:r>
      <w:r w:rsidR="0060502C">
        <w:rPr>
          <w:rFonts w:ascii="Arial" w:hAnsi="Arial" w:cs="Arial"/>
          <w:sz w:val="24"/>
          <w:szCs w:val="24"/>
        </w:rPr>
        <w:t>Subject</w:t>
      </w:r>
      <w:r w:rsidRPr="001B0473">
        <w:rPr>
          <w:rFonts w:ascii="Arial" w:hAnsi="Arial" w:cs="Arial"/>
          <w:sz w:val="24"/>
          <w:szCs w:val="24"/>
        </w:rPr>
        <w:t xml:space="preserve"> Leader, and where a training need is identified then the appropriate provision will be made for the staff member. To maintain and develop the provision provided within school all staff are asked to undertake training and development as part of their role within school. As part of a comprehensive induction program for new staff members there is a meeting with the SEN</w:t>
      </w:r>
      <w:r w:rsidR="00956A65" w:rsidRPr="001B0473">
        <w:rPr>
          <w:rFonts w:ascii="Arial" w:hAnsi="Arial" w:cs="Arial"/>
          <w:sz w:val="24"/>
          <w:szCs w:val="24"/>
        </w:rPr>
        <w:t>D</w:t>
      </w:r>
      <w:r w:rsidRPr="001B0473">
        <w:rPr>
          <w:rFonts w:ascii="Arial" w:hAnsi="Arial" w:cs="Arial"/>
          <w:sz w:val="24"/>
          <w:szCs w:val="24"/>
        </w:rPr>
        <w:t>C</w:t>
      </w:r>
      <w:r w:rsidR="00AA3EA5">
        <w:rPr>
          <w:rFonts w:ascii="Arial" w:hAnsi="Arial" w:cs="Arial"/>
          <w:sz w:val="24"/>
          <w:szCs w:val="24"/>
        </w:rPr>
        <w:t>O</w:t>
      </w:r>
      <w:r w:rsidRPr="001B0473">
        <w:rPr>
          <w:rFonts w:ascii="Arial" w:hAnsi="Arial" w:cs="Arial"/>
          <w:sz w:val="24"/>
          <w:szCs w:val="24"/>
        </w:rPr>
        <w:t xml:space="preserve"> where current provision, systems and structures are discussed. The SEN</w:t>
      </w:r>
      <w:r w:rsidR="00956A65" w:rsidRPr="001B0473">
        <w:rPr>
          <w:rFonts w:ascii="Arial" w:hAnsi="Arial" w:cs="Arial"/>
          <w:sz w:val="24"/>
          <w:szCs w:val="24"/>
        </w:rPr>
        <w:t>D</w:t>
      </w:r>
      <w:r w:rsidRPr="001B0473">
        <w:rPr>
          <w:rFonts w:ascii="Arial" w:hAnsi="Arial" w:cs="Arial"/>
          <w:sz w:val="24"/>
          <w:szCs w:val="24"/>
        </w:rPr>
        <w:t>C</w:t>
      </w:r>
      <w:r w:rsidR="00AA3EA5">
        <w:rPr>
          <w:rFonts w:ascii="Arial" w:hAnsi="Arial" w:cs="Arial"/>
          <w:sz w:val="24"/>
          <w:szCs w:val="24"/>
        </w:rPr>
        <w:t>O</w:t>
      </w:r>
      <w:r w:rsidRPr="001B0473">
        <w:rPr>
          <w:rFonts w:ascii="Arial" w:hAnsi="Arial" w:cs="Arial"/>
          <w:sz w:val="24"/>
          <w:szCs w:val="24"/>
        </w:rPr>
        <w:t xml:space="preserve"> attends network </w:t>
      </w:r>
      <w:r w:rsidR="00956A65" w:rsidRPr="001B0473">
        <w:rPr>
          <w:rFonts w:ascii="Arial" w:hAnsi="Arial" w:cs="Arial"/>
          <w:sz w:val="24"/>
          <w:szCs w:val="24"/>
        </w:rPr>
        <w:t xml:space="preserve">cluster </w:t>
      </w:r>
      <w:r w:rsidRPr="001B0473">
        <w:rPr>
          <w:rFonts w:ascii="Arial" w:hAnsi="Arial" w:cs="Arial"/>
          <w:sz w:val="24"/>
          <w:szCs w:val="24"/>
        </w:rPr>
        <w:t>meeting</w:t>
      </w:r>
      <w:r w:rsidR="00AA3EA5">
        <w:rPr>
          <w:rFonts w:ascii="Arial" w:hAnsi="Arial" w:cs="Arial"/>
          <w:sz w:val="24"/>
          <w:szCs w:val="24"/>
        </w:rPr>
        <w:t>s</w:t>
      </w:r>
      <w:r w:rsidRPr="001B0473">
        <w:rPr>
          <w:rFonts w:ascii="Arial" w:hAnsi="Arial" w:cs="Arial"/>
          <w:sz w:val="24"/>
          <w:szCs w:val="24"/>
        </w:rPr>
        <w:t xml:space="preserve"> where updates are discussed and feedback is then</w:t>
      </w:r>
      <w:r w:rsidR="00956A65" w:rsidRPr="001B0473">
        <w:rPr>
          <w:rFonts w:ascii="Arial" w:hAnsi="Arial" w:cs="Arial"/>
          <w:sz w:val="24"/>
          <w:szCs w:val="24"/>
        </w:rPr>
        <w:t xml:space="preserve"> given to staff where necessary</w:t>
      </w:r>
      <w:r w:rsidR="00522C1F" w:rsidRPr="001B0473">
        <w:rPr>
          <w:rFonts w:ascii="Arial" w:hAnsi="Arial" w:cs="Arial"/>
          <w:sz w:val="24"/>
          <w:szCs w:val="24"/>
        </w:rPr>
        <w:t>.</w:t>
      </w:r>
    </w:p>
    <w:p w14:paraId="0FB3EEF5" w14:textId="77777777" w:rsidR="00522C1F" w:rsidRPr="001B0473" w:rsidRDefault="00522C1F" w:rsidP="0083437E">
      <w:pPr>
        <w:rPr>
          <w:rFonts w:ascii="Arial" w:hAnsi="Arial" w:cs="Arial"/>
          <w:sz w:val="24"/>
          <w:szCs w:val="24"/>
        </w:rPr>
      </w:pPr>
    </w:p>
    <w:p w14:paraId="04E2F41D" w14:textId="77777777" w:rsidR="0083437E" w:rsidRPr="001B0473" w:rsidRDefault="0083437E" w:rsidP="0083437E">
      <w:pPr>
        <w:rPr>
          <w:rFonts w:ascii="Arial" w:hAnsi="Arial" w:cs="Arial"/>
          <w:sz w:val="24"/>
          <w:szCs w:val="24"/>
          <w:u w:val="single"/>
        </w:rPr>
      </w:pPr>
      <w:r w:rsidRPr="001B0473">
        <w:rPr>
          <w:rFonts w:ascii="Arial" w:hAnsi="Arial" w:cs="Arial"/>
          <w:sz w:val="24"/>
          <w:szCs w:val="24"/>
          <w:u w:val="single"/>
        </w:rPr>
        <w:t>Roles and responsibilities:</w:t>
      </w:r>
    </w:p>
    <w:p w14:paraId="11BBBE7A" w14:textId="77777777" w:rsidR="0083437E" w:rsidRPr="001B0473" w:rsidRDefault="0083437E" w:rsidP="0083437E">
      <w:pPr>
        <w:rPr>
          <w:rFonts w:ascii="Arial" w:hAnsi="Arial" w:cs="Arial"/>
          <w:sz w:val="24"/>
          <w:szCs w:val="24"/>
        </w:rPr>
      </w:pPr>
    </w:p>
    <w:p w14:paraId="6A86FBCD" w14:textId="7B1FCF16" w:rsidR="0083437E" w:rsidRPr="001B0473" w:rsidRDefault="0083437E" w:rsidP="0083437E">
      <w:pPr>
        <w:rPr>
          <w:rFonts w:ascii="Arial" w:hAnsi="Arial" w:cs="Arial"/>
          <w:sz w:val="24"/>
          <w:szCs w:val="24"/>
        </w:rPr>
      </w:pPr>
      <w:r w:rsidRPr="001B0473">
        <w:rPr>
          <w:rFonts w:ascii="Arial" w:hAnsi="Arial" w:cs="Arial"/>
          <w:sz w:val="24"/>
          <w:szCs w:val="24"/>
        </w:rPr>
        <w:t>Please refer to our School Information Report for the specific roles and responsibilities of the SEN</w:t>
      </w:r>
      <w:r w:rsidR="00522C1F" w:rsidRPr="001B0473">
        <w:rPr>
          <w:rFonts w:ascii="Arial" w:hAnsi="Arial" w:cs="Arial"/>
          <w:sz w:val="24"/>
          <w:szCs w:val="24"/>
        </w:rPr>
        <w:t>D</w:t>
      </w:r>
      <w:r w:rsidRPr="001B0473">
        <w:rPr>
          <w:rFonts w:ascii="Arial" w:hAnsi="Arial" w:cs="Arial"/>
          <w:sz w:val="24"/>
          <w:szCs w:val="24"/>
        </w:rPr>
        <w:t>C</w:t>
      </w:r>
      <w:r w:rsidR="00AA3EA5">
        <w:rPr>
          <w:rFonts w:ascii="Arial" w:hAnsi="Arial" w:cs="Arial"/>
          <w:sz w:val="24"/>
          <w:szCs w:val="24"/>
        </w:rPr>
        <w:t>O</w:t>
      </w:r>
      <w:r w:rsidRPr="001B0473">
        <w:rPr>
          <w:rFonts w:ascii="Arial" w:hAnsi="Arial" w:cs="Arial"/>
          <w:sz w:val="24"/>
          <w:szCs w:val="24"/>
        </w:rPr>
        <w:t xml:space="preserve">, Headteacher, SEND Governor, Teachers, Teaching Assistants, Parents/ Carers, and the child. </w:t>
      </w:r>
      <w:r w:rsidR="00CB0049">
        <w:rPr>
          <w:rFonts w:ascii="Arial" w:hAnsi="Arial" w:cs="Arial"/>
          <w:sz w:val="24"/>
          <w:szCs w:val="24"/>
        </w:rPr>
        <w:t>James Walker</w:t>
      </w:r>
      <w:r w:rsidRPr="001B0473">
        <w:rPr>
          <w:rFonts w:ascii="Arial" w:hAnsi="Arial" w:cs="Arial"/>
          <w:sz w:val="24"/>
          <w:szCs w:val="24"/>
        </w:rPr>
        <w:t xml:space="preserve"> is the designated teacher responsible for Safeguarding, managing the medical needs of pupils and for managing PPG/LAC funding. </w:t>
      </w:r>
      <w:r w:rsidR="0060502C">
        <w:rPr>
          <w:rFonts w:ascii="Arial" w:hAnsi="Arial" w:cs="Arial"/>
          <w:sz w:val="24"/>
          <w:szCs w:val="24"/>
        </w:rPr>
        <w:t>Tom Gregory</w:t>
      </w:r>
      <w:r w:rsidR="00CB0049">
        <w:rPr>
          <w:rFonts w:ascii="Arial" w:hAnsi="Arial" w:cs="Arial"/>
          <w:sz w:val="24"/>
          <w:szCs w:val="24"/>
        </w:rPr>
        <w:t>, Eleanor Pincher</w:t>
      </w:r>
      <w:r w:rsidR="00CF4B9C">
        <w:rPr>
          <w:rFonts w:ascii="Arial" w:hAnsi="Arial" w:cs="Arial"/>
          <w:sz w:val="24"/>
          <w:szCs w:val="24"/>
        </w:rPr>
        <w:t xml:space="preserve"> and Adele David are</w:t>
      </w:r>
      <w:r w:rsidRPr="001B0473">
        <w:rPr>
          <w:rFonts w:ascii="Arial" w:hAnsi="Arial" w:cs="Arial"/>
          <w:sz w:val="24"/>
          <w:szCs w:val="24"/>
        </w:rPr>
        <w:t xml:space="preserve"> the line manager</w:t>
      </w:r>
      <w:r w:rsidR="00CF4B9C">
        <w:rPr>
          <w:rFonts w:ascii="Arial" w:hAnsi="Arial" w:cs="Arial"/>
          <w:sz w:val="24"/>
          <w:szCs w:val="24"/>
        </w:rPr>
        <w:t>s</w:t>
      </w:r>
      <w:r w:rsidRPr="001B0473">
        <w:rPr>
          <w:rFonts w:ascii="Arial" w:hAnsi="Arial" w:cs="Arial"/>
          <w:sz w:val="24"/>
          <w:szCs w:val="24"/>
        </w:rPr>
        <w:t xml:space="preserve"> for Teaching Assistants. </w:t>
      </w:r>
    </w:p>
    <w:p w14:paraId="5776CB20" w14:textId="77777777" w:rsidR="0083437E" w:rsidRPr="001B0473" w:rsidRDefault="0083437E" w:rsidP="0083437E">
      <w:pPr>
        <w:rPr>
          <w:rFonts w:ascii="Arial" w:hAnsi="Arial" w:cs="Arial"/>
          <w:sz w:val="24"/>
          <w:szCs w:val="24"/>
        </w:rPr>
      </w:pPr>
    </w:p>
    <w:p w14:paraId="035B7ACC" w14:textId="77777777" w:rsidR="0083437E" w:rsidRPr="001B0473" w:rsidRDefault="0083437E" w:rsidP="0083437E">
      <w:pPr>
        <w:rPr>
          <w:rFonts w:ascii="Arial" w:hAnsi="Arial" w:cs="Arial"/>
          <w:sz w:val="24"/>
          <w:szCs w:val="24"/>
          <w:u w:val="single"/>
        </w:rPr>
      </w:pPr>
      <w:r w:rsidRPr="001B0473">
        <w:rPr>
          <w:rFonts w:ascii="Arial" w:hAnsi="Arial" w:cs="Arial"/>
          <w:sz w:val="24"/>
          <w:szCs w:val="24"/>
          <w:u w:val="single"/>
        </w:rPr>
        <w:t xml:space="preserve">Storing and Managing Information </w:t>
      </w:r>
    </w:p>
    <w:p w14:paraId="6782945C" w14:textId="77777777" w:rsidR="0083437E" w:rsidRPr="001B0473" w:rsidRDefault="0083437E" w:rsidP="0083437E">
      <w:pPr>
        <w:rPr>
          <w:rFonts w:ascii="Arial" w:hAnsi="Arial" w:cs="Arial"/>
          <w:sz w:val="24"/>
          <w:szCs w:val="24"/>
        </w:rPr>
      </w:pPr>
    </w:p>
    <w:p w14:paraId="17828CBA" w14:textId="77777777" w:rsidR="0083437E" w:rsidRPr="001B0473" w:rsidRDefault="00522C1F" w:rsidP="0083437E">
      <w:pPr>
        <w:rPr>
          <w:rFonts w:ascii="Arial" w:hAnsi="Arial" w:cs="Arial"/>
          <w:sz w:val="24"/>
          <w:szCs w:val="24"/>
        </w:rPr>
      </w:pPr>
      <w:r w:rsidRPr="001B0473">
        <w:rPr>
          <w:rFonts w:ascii="Arial" w:hAnsi="Arial" w:cs="Arial"/>
          <w:sz w:val="24"/>
          <w:szCs w:val="24"/>
        </w:rPr>
        <w:t xml:space="preserve">Master copies of </w:t>
      </w:r>
      <w:r w:rsidR="0083437E" w:rsidRPr="001B0473">
        <w:rPr>
          <w:rFonts w:ascii="Arial" w:hAnsi="Arial" w:cs="Arial"/>
          <w:sz w:val="24"/>
          <w:szCs w:val="24"/>
        </w:rPr>
        <w:t xml:space="preserve">SEND documents are stored in a secure, locked area within the school grounds. </w:t>
      </w:r>
      <w:r w:rsidRPr="001B0473">
        <w:rPr>
          <w:rFonts w:ascii="Arial" w:hAnsi="Arial" w:cs="Arial"/>
          <w:sz w:val="24"/>
          <w:szCs w:val="24"/>
        </w:rPr>
        <w:t xml:space="preserve">Class files also contain SEND information for </w:t>
      </w:r>
      <w:r w:rsidRPr="00455A5B">
        <w:rPr>
          <w:rFonts w:ascii="Arial" w:hAnsi="Arial" w:cs="Arial"/>
          <w:sz w:val="24"/>
          <w:szCs w:val="24"/>
        </w:rPr>
        <w:t xml:space="preserve">teachers and teaching assistants to refer to, these are confidential files and are kept in a </w:t>
      </w:r>
      <w:r w:rsidR="00085892" w:rsidRPr="00455A5B">
        <w:rPr>
          <w:rFonts w:ascii="Arial" w:hAnsi="Arial" w:cs="Arial"/>
          <w:sz w:val="24"/>
          <w:szCs w:val="24"/>
        </w:rPr>
        <w:t xml:space="preserve">locked </w:t>
      </w:r>
      <w:r w:rsidRPr="001B0473">
        <w:rPr>
          <w:rFonts w:ascii="Arial" w:hAnsi="Arial" w:cs="Arial"/>
          <w:sz w:val="24"/>
          <w:szCs w:val="24"/>
        </w:rPr>
        <w:t xml:space="preserve">cupboard in the classroom. </w:t>
      </w:r>
      <w:r w:rsidR="0083437E" w:rsidRPr="001B0473">
        <w:rPr>
          <w:rFonts w:ascii="Arial" w:hAnsi="Arial" w:cs="Arial"/>
          <w:sz w:val="24"/>
          <w:szCs w:val="24"/>
        </w:rPr>
        <w:t>For further information on how we store and destroy confidential documents then please refer to the Information Management policy and Confidentiality policy.</w:t>
      </w:r>
    </w:p>
    <w:p w14:paraId="065D865A" w14:textId="77777777" w:rsidR="0083437E" w:rsidRPr="001B0473" w:rsidRDefault="0083437E" w:rsidP="0083437E">
      <w:pPr>
        <w:rPr>
          <w:rFonts w:ascii="Arial" w:hAnsi="Arial" w:cs="Arial"/>
          <w:sz w:val="24"/>
          <w:szCs w:val="24"/>
        </w:rPr>
      </w:pPr>
    </w:p>
    <w:p w14:paraId="4CF7E8CF" w14:textId="77777777" w:rsidR="0083437E" w:rsidRPr="001B0473" w:rsidRDefault="0083437E" w:rsidP="0083437E">
      <w:pPr>
        <w:rPr>
          <w:rFonts w:ascii="Arial" w:hAnsi="Arial" w:cs="Arial"/>
          <w:sz w:val="24"/>
          <w:szCs w:val="24"/>
        </w:rPr>
      </w:pPr>
      <w:r w:rsidRPr="001B0473">
        <w:rPr>
          <w:rFonts w:ascii="Arial" w:hAnsi="Arial" w:cs="Arial"/>
          <w:sz w:val="24"/>
          <w:szCs w:val="24"/>
        </w:rPr>
        <w:t xml:space="preserve"> </w:t>
      </w:r>
      <w:r w:rsidRPr="001B0473">
        <w:rPr>
          <w:rFonts w:ascii="Arial" w:hAnsi="Arial" w:cs="Arial"/>
          <w:sz w:val="24"/>
          <w:szCs w:val="24"/>
          <w:u w:val="single"/>
        </w:rPr>
        <w:t>Reviewing the policy</w:t>
      </w:r>
      <w:r w:rsidRPr="001B0473">
        <w:rPr>
          <w:rFonts w:ascii="Arial" w:hAnsi="Arial" w:cs="Arial"/>
          <w:sz w:val="24"/>
          <w:szCs w:val="24"/>
        </w:rPr>
        <w:br/>
      </w:r>
      <w:r w:rsidRPr="001B0473">
        <w:rPr>
          <w:rFonts w:ascii="Arial" w:hAnsi="Arial" w:cs="Arial"/>
          <w:sz w:val="24"/>
          <w:szCs w:val="24"/>
        </w:rPr>
        <w:br/>
        <w:t>The SEN</w:t>
      </w:r>
      <w:r w:rsidR="00CB177A">
        <w:rPr>
          <w:rFonts w:ascii="Arial" w:hAnsi="Arial" w:cs="Arial"/>
          <w:sz w:val="24"/>
          <w:szCs w:val="24"/>
        </w:rPr>
        <w:t>D</w:t>
      </w:r>
      <w:r w:rsidRPr="001B0473">
        <w:rPr>
          <w:rFonts w:ascii="Arial" w:hAnsi="Arial" w:cs="Arial"/>
          <w:sz w:val="24"/>
          <w:szCs w:val="24"/>
        </w:rPr>
        <w:t xml:space="preserve"> policy will be reviewed and revised through </w:t>
      </w:r>
      <w:proofErr w:type="gramStart"/>
      <w:r w:rsidRPr="001B0473">
        <w:rPr>
          <w:rFonts w:ascii="Arial" w:hAnsi="Arial" w:cs="Arial"/>
          <w:sz w:val="24"/>
          <w:szCs w:val="24"/>
        </w:rPr>
        <w:t>day to day</w:t>
      </w:r>
      <w:proofErr w:type="gramEnd"/>
      <w:r w:rsidRPr="001B0473">
        <w:rPr>
          <w:rFonts w:ascii="Arial" w:hAnsi="Arial" w:cs="Arial"/>
          <w:sz w:val="24"/>
          <w:szCs w:val="24"/>
        </w:rPr>
        <w:t xml:space="preserve"> delivery and reviewed annually – see end of policy for current review date.</w:t>
      </w:r>
    </w:p>
    <w:p w14:paraId="5DAB3D4A" w14:textId="77777777" w:rsidR="0083437E" w:rsidRPr="001B0473" w:rsidRDefault="0083437E" w:rsidP="0083437E">
      <w:pPr>
        <w:rPr>
          <w:rFonts w:ascii="Arial" w:hAnsi="Arial" w:cs="Arial"/>
          <w:sz w:val="24"/>
          <w:szCs w:val="24"/>
        </w:rPr>
      </w:pPr>
    </w:p>
    <w:p w14:paraId="0D5B35E6" w14:textId="77777777" w:rsidR="0083437E" w:rsidRPr="001B0473" w:rsidRDefault="0083437E" w:rsidP="0083437E">
      <w:pPr>
        <w:rPr>
          <w:rFonts w:ascii="Arial" w:hAnsi="Arial" w:cs="Arial"/>
          <w:sz w:val="24"/>
          <w:szCs w:val="24"/>
          <w:u w:val="single"/>
        </w:rPr>
      </w:pPr>
      <w:r w:rsidRPr="001B0473">
        <w:rPr>
          <w:rFonts w:ascii="Arial" w:hAnsi="Arial" w:cs="Arial"/>
          <w:sz w:val="24"/>
          <w:szCs w:val="24"/>
          <w:u w:val="single"/>
        </w:rPr>
        <w:t>Accessibility</w:t>
      </w:r>
    </w:p>
    <w:p w14:paraId="7F2F6F40" w14:textId="77777777" w:rsidR="0083437E" w:rsidRPr="001B0473" w:rsidRDefault="0083437E" w:rsidP="0083437E">
      <w:pPr>
        <w:rPr>
          <w:rFonts w:ascii="Arial" w:hAnsi="Arial" w:cs="Arial"/>
          <w:sz w:val="24"/>
          <w:szCs w:val="24"/>
        </w:rPr>
      </w:pPr>
    </w:p>
    <w:p w14:paraId="59CBDB04" w14:textId="77777777" w:rsidR="0083437E" w:rsidRPr="001B0473" w:rsidRDefault="0083437E" w:rsidP="0083437E">
      <w:pPr>
        <w:rPr>
          <w:rFonts w:ascii="Arial" w:hAnsi="Arial" w:cs="Arial"/>
          <w:sz w:val="24"/>
          <w:szCs w:val="24"/>
        </w:rPr>
      </w:pPr>
      <w:r w:rsidRPr="001B0473">
        <w:rPr>
          <w:rFonts w:ascii="Arial" w:hAnsi="Arial" w:cs="Arial"/>
          <w:sz w:val="24"/>
          <w:szCs w:val="24"/>
        </w:rPr>
        <w:t>We are aware of our responsibilities as mentioned in the SEN and Disability Act 2001 regarding accessibility for pupils with SEN and disabilities. We have an Accessibility Plan which provides further information and strategies, and our School Information Report will provide detail on how we enable SEN</w:t>
      </w:r>
      <w:r w:rsidR="00085892">
        <w:rPr>
          <w:rFonts w:ascii="Arial" w:hAnsi="Arial" w:cs="Arial"/>
          <w:sz w:val="24"/>
          <w:szCs w:val="24"/>
        </w:rPr>
        <w:t>D</w:t>
      </w:r>
      <w:r w:rsidRPr="001B0473">
        <w:rPr>
          <w:rFonts w:ascii="Arial" w:hAnsi="Arial" w:cs="Arial"/>
          <w:sz w:val="24"/>
          <w:szCs w:val="24"/>
        </w:rPr>
        <w:t xml:space="preserve"> pupils to access the curriculum and how parents/carers can communicate with staff members. Any necessary adaptations will be made for SEND pupils when formal testing is required.   </w:t>
      </w:r>
    </w:p>
    <w:p w14:paraId="5ACD4FFC" w14:textId="77777777" w:rsidR="0083437E" w:rsidRPr="001B0473" w:rsidRDefault="0083437E" w:rsidP="0083437E">
      <w:pPr>
        <w:rPr>
          <w:rFonts w:ascii="Arial" w:hAnsi="Arial" w:cs="Arial"/>
          <w:sz w:val="24"/>
          <w:szCs w:val="24"/>
        </w:rPr>
      </w:pPr>
    </w:p>
    <w:p w14:paraId="11826598" w14:textId="77777777" w:rsidR="0083437E" w:rsidRPr="001B0473" w:rsidRDefault="0083437E" w:rsidP="0083437E">
      <w:pPr>
        <w:rPr>
          <w:rFonts w:ascii="Arial" w:hAnsi="Arial" w:cs="Arial"/>
          <w:sz w:val="24"/>
          <w:szCs w:val="24"/>
          <w:u w:val="single"/>
        </w:rPr>
      </w:pPr>
      <w:r w:rsidRPr="001B0473">
        <w:rPr>
          <w:rFonts w:ascii="Arial" w:hAnsi="Arial" w:cs="Arial"/>
          <w:sz w:val="24"/>
          <w:szCs w:val="24"/>
          <w:u w:val="single"/>
        </w:rPr>
        <w:t>Complaints</w:t>
      </w:r>
    </w:p>
    <w:p w14:paraId="52803309" w14:textId="77777777" w:rsidR="0083437E" w:rsidRPr="001B0473" w:rsidRDefault="0083437E" w:rsidP="0083437E">
      <w:pPr>
        <w:rPr>
          <w:rFonts w:ascii="Arial" w:hAnsi="Arial" w:cs="Arial"/>
          <w:sz w:val="24"/>
          <w:szCs w:val="24"/>
        </w:rPr>
      </w:pPr>
    </w:p>
    <w:p w14:paraId="1B32D0AA" w14:textId="77777777" w:rsidR="0083437E" w:rsidRPr="001B0473" w:rsidRDefault="0083437E" w:rsidP="0083437E">
      <w:pPr>
        <w:rPr>
          <w:rFonts w:ascii="Arial" w:hAnsi="Arial" w:cs="Arial"/>
          <w:sz w:val="24"/>
          <w:szCs w:val="24"/>
        </w:rPr>
      </w:pPr>
      <w:r w:rsidRPr="001B0473">
        <w:rPr>
          <w:rFonts w:ascii="Arial" w:hAnsi="Arial" w:cs="Arial"/>
          <w:sz w:val="24"/>
          <w:szCs w:val="24"/>
        </w:rPr>
        <w:t>For information on how parents can make a formal complaint please refer to our Policy and Procedure for Responding to Complaints document.</w:t>
      </w:r>
    </w:p>
    <w:p w14:paraId="077BCEEC" w14:textId="77777777" w:rsidR="0083437E" w:rsidRPr="001B0473" w:rsidRDefault="0083437E" w:rsidP="0083437E">
      <w:pPr>
        <w:rPr>
          <w:rFonts w:ascii="Arial" w:hAnsi="Arial" w:cs="Arial"/>
          <w:sz w:val="24"/>
          <w:szCs w:val="24"/>
        </w:rPr>
      </w:pPr>
    </w:p>
    <w:p w14:paraId="33BDD9F3" w14:textId="77777777" w:rsidR="0083437E" w:rsidRPr="001B0473" w:rsidRDefault="0083437E" w:rsidP="0083437E">
      <w:pPr>
        <w:rPr>
          <w:rFonts w:ascii="Arial" w:hAnsi="Arial" w:cs="Arial"/>
          <w:sz w:val="24"/>
          <w:szCs w:val="24"/>
          <w:u w:val="single"/>
        </w:rPr>
      </w:pPr>
      <w:r w:rsidRPr="001B0473">
        <w:rPr>
          <w:rFonts w:ascii="Arial" w:hAnsi="Arial" w:cs="Arial"/>
          <w:sz w:val="24"/>
          <w:szCs w:val="24"/>
          <w:u w:val="single"/>
        </w:rPr>
        <w:t>Bullying</w:t>
      </w:r>
    </w:p>
    <w:p w14:paraId="155F0B2F" w14:textId="77777777" w:rsidR="0083437E" w:rsidRPr="001B0473" w:rsidRDefault="0083437E" w:rsidP="0083437E">
      <w:pPr>
        <w:rPr>
          <w:rFonts w:ascii="Arial" w:hAnsi="Arial" w:cs="Arial"/>
          <w:sz w:val="24"/>
          <w:szCs w:val="24"/>
        </w:rPr>
      </w:pPr>
    </w:p>
    <w:p w14:paraId="7A3CBD9F" w14:textId="77777777" w:rsidR="0083437E" w:rsidRPr="001B0473" w:rsidRDefault="0083437E" w:rsidP="0083437E">
      <w:pPr>
        <w:rPr>
          <w:rFonts w:ascii="Arial" w:hAnsi="Arial" w:cs="Arial"/>
          <w:sz w:val="24"/>
          <w:szCs w:val="24"/>
        </w:rPr>
      </w:pPr>
      <w:r w:rsidRPr="001B0473">
        <w:rPr>
          <w:rFonts w:ascii="Arial" w:hAnsi="Arial" w:cs="Arial"/>
          <w:sz w:val="24"/>
          <w:szCs w:val="24"/>
        </w:rPr>
        <w:t xml:space="preserve">In our school we take all steps necessary to reduce the risk of bullying for all pupils, particularly those seen as being more vulnerable. Our Anti-Bullying Policy gives detailed information about how we deal with bullying; with particular focus on how we respond to bullying, our pastoral approach and how this approach is implemented at Stoke Prior First School. </w:t>
      </w:r>
    </w:p>
    <w:p w14:paraId="07437BC5" w14:textId="77777777" w:rsidR="0083437E" w:rsidRPr="001B0473" w:rsidRDefault="0083437E" w:rsidP="0083437E">
      <w:pPr>
        <w:rPr>
          <w:rFonts w:ascii="Arial" w:hAnsi="Arial" w:cs="Arial"/>
          <w:sz w:val="24"/>
          <w:szCs w:val="24"/>
        </w:rPr>
      </w:pPr>
      <w:r w:rsidRPr="001B0473">
        <w:rPr>
          <w:rFonts w:ascii="Arial" w:hAnsi="Arial" w:cs="Arial"/>
          <w:sz w:val="24"/>
          <w:szCs w:val="24"/>
        </w:rPr>
        <w:t xml:space="preserve">   </w:t>
      </w:r>
    </w:p>
    <w:p w14:paraId="42EFE38C" w14:textId="77777777" w:rsidR="0083437E" w:rsidRPr="001B0473" w:rsidRDefault="0083437E" w:rsidP="0083437E">
      <w:pPr>
        <w:rPr>
          <w:rFonts w:ascii="Arial" w:hAnsi="Arial" w:cs="Arial"/>
          <w:sz w:val="24"/>
          <w:szCs w:val="24"/>
        </w:rPr>
      </w:pPr>
    </w:p>
    <w:p w14:paraId="07F9476E" w14:textId="77777777" w:rsidR="0083437E" w:rsidRPr="001B0473" w:rsidRDefault="0083437E" w:rsidP="0083437E">
      <w:pPr>
        <w:rPr>
          <w:rFonts w:ascii="Arial" w:hAnsi="Arial" w:cs="Arial"/>
          <w:sz w:val="24"/>
          <w:szCs w:val="24"/>
          <w:u w:val="single"/>
        </w:rPr>
      </w:pPr>
      <w:r w:rsidRPr="001B0473">
        <w:rPr>
          <w:rFonts w:ascii="Arial" w:hAnsi="Arial" w:cs="Arial"/>
          <w:sz w:val="24"/>
          <w:szCs w:val="24"/>
          <w:u w:val="single"/>
        </w:rPr>
        <w:t>Documents referred to in this document are:</w:t>
      </w:r>
    </w:p>
    <w:p w14:paraId="01360B13" w14:textId="77777777" w:rsidR="0083437E" w:rsidRPr="001B0473" w:rsidRDefault="0083437E" w:rsidP="0083437E">
      <w:pPr>
        <w:rPr>
          <w:rFonts w:ascii="Arial" w:hAnsi="Arial" w:cs="Arial"/>
          <w:sz w:val="24"/>
          <w:szCs w:val="24"/>
        </w:rPr>
      </w:pPr>
    </w:p>
    <w:p w14:paraId="11538FA7" w14:textId="77777777" w:rsidR="0083437E" w:rsidRPr="001B0473" w:rsidRDefault="0083437E" w:rsidP="0083437E">
      <w:pPr>
        <w:rPr>
          <w:rFonts w:ascii="Arial" w:hAnsi="Arial" w:cs="Arial"/>
          <w:sz w:val="24"/>
          <w:szCs w:val="24"/>
        </w:rPr>
      </w:pPr>
      <w:r w:rsidRPr="001B0473">
        <w:rPr>
          <w:rFonts w:ascii="Arial" w:hAnsi="Arial" w:cs="Arial"/>
          <w:sz w:val="24"/>
          <w:szCs w:val="24"/>
        </w:rPr>
        <w:t xml:space="preserve">School Information Report </w:t>
      </w:r>
    </w:p>
    <w:p w14:paraId="4DBAB28A" w14:textId="77777777" w:rsidR="0083437E" w:rsidRPr="001B0473" w:rsidRDefault="0083437E" w:rsidP="0083437E">
      <w:pPr>
        <w:rPr>
          <w:rFonts w:ascii="Arial" w:hAnsi="Arial" w:cs="Arial"/>
          <w:sz w:val="24"/>
          <w:szCs w:val="24"/>
        </w:rPr>
      </w:pPr>
      <w:r w:rsidRPr="001B0473">
        <w:rPr>
          <w:rFonts w:ascii="Arial" w:hAnsi="Arial" w:cs="Arial"/>
          <w:sz w:val="24"/>
          <w:szCs w:val="24"/>
        </w:rPr>
        <w:t>Ordinarily Available Document</w:t>
      </w:r>
    </w:p>
    <w:p w14:paraId="0E60384E" w14:textId="77777777" w:rsidR="0083437E" w:rsidRPr="001B0473" w:rsidRDefault="0083437E" w:rsidP="0083437E">
      <w:pPr>
        <w:rPr>
          <w:rFonts w:ascii="Arial" w:hAnsi="Arial" w:cs="Arial"/>
          <w:sz w:val="24"/>
          <w:szCs w:val="24"/>
        </w:rPr>
      </w:pPr>
      <w:r w:rsidRPr="001B0473">
        <w:rPr>
          <w:rFonts w:ascii="Arial" w:hAnsi="Arial" w:cs="Arial"/>
          <w:sz w:val="24"/>
          <w:szCs w:val="24"/>
        </w:rPr>
        <w:t>Supporting Pupils with Medical Conditions Policy</w:t>
      </w:r>
    </w:p>
    <w:p w14:paraId="1C5CD42A" w14:textId="77777777" w:rsidR="0083437E" w:rsidRPr="001B0473" w:rsidRDefault="0083437E" w:rsidP="0083437E">
      <w:pPr>
        <w:rPr>
          <w:rFonts w:ascii="Arial" w:hAnsi="Arial" w:cs="Arial"/>
          <w:sz w:val="24"/>
          <w:szCs w:val="24"/>
        </w:rPr>
      </w:pPr>
      <w:r w:rsidRPr="001B0473">
        <w:rPr>
          <w:rFonts w:ascii="Arial" w:hAnsi="Arial" w:cs="Arial"/>
          <w:sz w:val="24"/>
          <w:szCs w:val="24"/>
        </w:rPr>
        <w:t>Anti-bullying Policy</w:t>
      </w:r>
    </w:p>
    <w:p w14:paraId="30442234" w14:textId="77777777" w:rsidR="0083437E" w:rsidRPr="001B0473" w:rsidRDefault="0083437E" w:rsidP="0083437E">
      <w:pPr>
        <w:rPr>
          <w:rFonts w:ascii="Arial" w:hAnsi="Arial" w:cs="Arial"/>
          <w:sz w:val="24"/>
          <w:szCs w:val="24"/>
        </w:rPr>
      </w:pPr>
      <w:r w:rsidRPr="001B0473">
        <w:rPr>
          <w:rFonts w:ascii="Arial" w:hAnsi="Arial" w:cs="Arial"/>
          <w:sz w:val="24"/>
          <w:szCs w:val="24"/>
        </w:rPr>
        <w:t>Accessibility Plan</w:t>
      </w:r>
    </w:p>
    <w:p w14:paraId="40E101A7" w14:textId="77777777" w:rsidR="0083437E" w:rsidRPr="001B0473" w:rsidRDefault="0083437E" w:rsidP="0083437E">
      <w:pPr>
        <w:rPr>
          <w:rFonts w:ascii="Arial" w:hAnsi="Arial" w:cs="Arial"/>
          <w:sz w:val="24"/>
          <w:szCs w:val="24"/>
        </w:rPr>
      </w:pPr>
      <w:r w:rsidRPr="001B0473">
        <w:rPr>
          <w:rFonts w:ascii="Arial" w:hAnsi="Arial" w:cs="Arial"/>
          <w:sz w:val="24"/>
          <w:szCs w:val="24"/>
        </w:rPr>
        <w:t>Policy and Procedure for Responding to Complaints</w:t>
      </w:r>
    </w:p>
    <w:p w14:paraId="13093891" w14:textId="77777777" w:rsidR="0083437E" w:rsidRPr="001B0473" w:rsidRDefault="0083437E" w:rsidP="0083437E">
      <w:pPr>
        <w:rPr>
          <w:rFonts w:ascii="Arial" w:hAnsi="Arial" w:cs="Arial"/>
          <w:sz w:val="24"/>
          <w:szCs w:val="24"/>
        </w:rPr>
      </w:pPr>
    </w:p>
    <w:p w14:paraId="63CBBE6F" w14:textId="77777777" w:rsidR="0083437E" w:rsidRPr="001B0473" w:rsidRDefault="0083437E" w:rsidP="0083437E">
      <w:pPr>
        <w:rPr>
          <w:rFonts w:ascii="Arial" w:hAnsi="Arial" w:cs="Arial"/>
          <w:sz w:val="24"/>
          <w:szCs w:val="24"/>
        </w:rPr>
      </w:pPr>
    </w:p>
    <w:p w14:paraId="1A55852A" w14:textId="77777777" w:rsidR="0083437E" w:rsidRPr="001B0473" w:rsidRDefault="0083437E" w:rsidP="0083437E">
      <w:pPr>
        <w:rPr>
          <w:rFonts w:ascii="Arial" w:hAnsi="Arial" w:cs="Arial"/>
          <w:sz w:val="24"/>
          <w:szCs w:val="24"/>
        </w:rPr>
      </w:pPr>
    </w:p>
    <w:p w14:paraId="5DE251C1" w14:textId="77777777" w:rsidR="0083437E" w:rsidRPr="00455A5B" w:rsidRDefault="0083437E" w:rsidP="0083437E">
      <w:pPr>
        <w:rPr>
          <w:rFonts w:ascii="Arial" w:hAnsi="Arial" w:cs="Arial"/>
          <w:sz w:val="24"/>
          <w:szCs w:val="24"/>
        </w:rPr>
      </w:pPr>
    </w:p>
    <w:tbl>
      <w:tblPr>
        <w:tblW w:w="0" w:type="auto"/>
        <w:jc w:val="center"/>
        <w:tblCellMar>
          <w:left w:w="0" w:type="dxa"/>
          <w:right w:w="0" w:type="dxa"/>
        </w:tblCellMar>
        <w:tblLook w:val="04A0" w:firstRow="1" w:lastRow="0" w:firstColumn="1" w:lastColumn="0" w:noHBand="0" w:noVBand="1"/>
      </w:tblPr>
      <w:tblGrid>
        <w:gridCol w:w="3091"/>
        <w:gridCol w:w="3091"/>
      </w:tblGrid>
      <w:tr w:rsidR="00B6031B" w:rsidRPr="00667B51" w14:paraId="7CA2C237" w14:textId="77777777" w:rsidTr="009945B0">
        <w:trPr>
          <w:trHeight w:val="339"/>
          <w:jc w:val="center"/>
        </w:trPr>
        <w:tc>
          <w:tcPr>
            <w:tcW w:w="309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E674D7A" w14:textId="77777777" w:rsidR="00B6031B" w:rsidRPr="00667B51" w:rsidRDefault="00B6031B" w:rsidP="003877C0">
            <w:pPr>
              <w:overflowPunct/>
              <w:adjustRightInd/>
              <w:textAlignment w:val="auto"/>
              <w:rPr>
                <w:rFonts w:ascii="Calibri" w:eastAsia="Calibri" w:hAnsi="Calibri"/>
                <w:sz w:val="24"/>
                <w:szCs w:val="24"/>
              </w:rPr>
            </w:pPr>
            <w:r w:rsidRPr="00667B51">
              <w:rPr>
                <w:rFonts w:ascii="Calibri" w:eastAsia="Calibri" w:hAnsi="Calibri"/>
                <w:sz w:val="22"/>
                <w:szCs w:val="22"/>
                <w:lang w:eastAsia="en-US"/>
              </w:rPr>
              <w:t>PERSON(S) RESPONSIBLE:</w:t>
            </w:r>
          </w:p>
        </w:tc>
        <w:tc>
          <w:tcPr>
            <w:tcW w:w="309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C141E87" w14:textId="77777777" w:rsidR="00B6031B" w:rsidRPr="00667B51" w:rsidRDefault="00B6031B" w:rsidP="003877C0">
            <w:pPr>
              <w:overflowPunct/>
              <w:adjustRightInd/>
              <w:textAlignment w:val="auto"/>
              <w:rPr>
                <w:rFonts w:ascii="Calibri" w:eastAsia="Calibri" w:hAnsi="Calibri"/>
                <w:sz w:val="22"/>
                <w:szCs w:val="22"/>
                <w:lang w:eastAsia="en-US"/>
              </w:rPr>
            </w:pPr>
            <w:r>
              <w:rPr>
                <w:rFonts w:ascii="Calibri" w:eastAsia="Calibri" w:hAnsi="Calibri"/>
                <w:sz w:val="22"/>
                <w:szCs w:val="22"/>
                <w:lang w:eastAsia="en-US"/>
              </w:rPr>
              <w:t>E Pincher</w:t>
            </w:r>
          </w:p>
          <w:p w14:paraId="5AE41FBF" w14:textId="77777777" w:rsidR="00B6031B" w:rsidRPr="00667B51" w:rsidRDefault="00B6031B" w:rsidP="003877C0">
            <w:pPr>
              <w:overflowPunct/>
              <w:adjustRightInd/>
              <w:textAlignment w:val="auto"/>
              <w:rPr>
                <w:rFonts w:ascii="Calibri" w:eastAsia="Calibri" w:hAnsi="Calibri"/>
                <w:sz w:val="24"/>
                <w:szCs w:val="24"/>
              </w:rPr>
            </w:pPr>
          </w:p>
        </w:tc>
      </w:tr>
      <w:tr w:rsidR="00B6031B" w:rsidRPr="00667B51" w14:paraId="5DFB7159" w14:textId="77777777" w:rsidTr="009945B0">
        <w:trPr>
          <w:trHeight w:val="345"/>
          <w:jc w:val="center"/>
        </w:trPr>
        <w:tc>
          <w:tcPr>
            <w:tcW w:w="309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01C466" w14:textId="77777777" w:rsidR="00B6031B" w:rsidRPr="00667B51" w:rsidRDefault="00B6031B" w:rsidP="003877C0">
            <w:pPr>
              <w:overflowPunct/>
              <w:adjustRightInd/>
              <w:textAlignment w:val="auto"/>
              <w:rPr>
                <w:rFonts w:ascii="Calibri" w:eastAsia="Calibri" w:hAnsi="Calibri"/>
                <w:sz w:val="24"/>
                <w:szCs w:val="24"/>
              </w:rPr>
            </w:pPr>
            <w:r w:rsidRPr="00667B51">
              <w:rPr>
                <w:rFonts w:ascii="Calibri" w:eastAsia="Calibri" w:hAnsi="Calibri"/>
                <w:sz w:val="22"/>
                <w:szCs w:val="22"/>
                <w:lang w:eastAsia="en-US"/>
              </w:rPr>
              <w:t>DATE POLICY AGREED:</w:t>
            </w:r>
          </w:p>
        </w:tc>
        <w:tc>
          <w:tcPr>
            <w:tcW w:w="3091" w:type="dxa"/>
            <w:tcBorders>
              <w:top w:val="nil"/>
              <w:left w:val="nil"/>
              <w:bottom w:val="single" w:sz="8" w:space="0" w:color="auto"/>
              <w:right w:val="single" w:sz="8" w:space="0" w:color="auto"/>
            </w:tcBorders>
            <w:tcMar>
              <w:top w:w="0" w:type="dxa"/>
              <w:left w:w="108" w:type="dxa"/>
              <w:bottom w:w="0" w:type="dxa"/>
              <w:right w:w="108" w:type="dxa"/>
            </w:tcMar>
          </w:tcPr>
          <w:p w14:paraId="5DD83FD0" w14:textId="1E986720" w:rsidR="00B6031B" w:rsidRPr="00667B51" w:rsidRDefault="00CF267F" w:rsidP="003877C0">
            <w:pPr>
              <w:overflowPunct/>
              <w:adjustRightInd/>
              <w:textAlignment w:val="auto"/>
              <w:rPr>
                <w:rFonts w:ascii="Calibri" w:eastAsia="Calibri" w:hAnsi="Calibri"/>
                <w:sz w:val="22"/>
                <w:szCs w:val="22"/>
                <w:lang w:eastAsia="en-US"/>
              </w:rPr>
            </w:pPr>
            <w:r>
              <w:rPr>
                <w:rFonts w:ascii="Calibri" w:eastAsia="Calibri" w:hAnsi="Calibri"/>
                <w:sz w:val="22"/>
                <w:szCs w:val="22"/>
                <w:lang w:eastAsia="en-US"/>
              </w:rPr>
              <w:t>September 26</w:t>
            </w:r>
          </w:p>
          <w:p w14:paraId="4C1508B2" w14:textId="77777777" w:rsidR="00B6031B" w:rsidRPr="00667B51" w:rsidRDefault="00B6031B" w:rsidP="003877C0">
            <w:pPr>
              <w:overflowPunct/>
              <w:adjustRightInd/>
              <w:textAlignment w:val="auto"/>
              <w:rPr>
                <w:rFonts w:ascii="Calibri" w:eastAsia="Calibri" w:hAnsi="Calibri"/>
                <w:sz w:val="24"/>
                <w:szCs w:val="24"/>
              </w:rPr>
            </w:pPr>
          </w:p>
        </w:tc>
      </w:tr>
      <w:tr w:rsidR="00B6031B" w:rsidRPr="00667B51" w14:paraId="288F650A" w14:textId="77777777" w:rsidTr="009945B0">
        <w:trPr>
          <w:trHeight w:val="484"/>
          <w:jc w:val="center"/>
        </w:trPr>
        <w:tc>
          <w:tcPr>
            <w:tcW w:w="309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3857A0" w14:textId="77777777" w:rsidR="00B6031B" w:rsidRPr="00667B51" w:rsidRDefault="00B6031B" w:rsidP="003877C0">
            <w:pPr>
              <w:overflowPunct/>
              <w:adjustRightInd/>
              <w:textAlignment w:val="auto"/>
              <w:rPr>
                <w:rFonts w:ascii="Calibri" w:eastAsia="Calibri" w:hAnsi="Calibri"/>
                <w:sz w:val="24"/>
                <w:szCs w:val="24"/>
              </w:rPr>
            </w:pPr>
            <w:r w:rsidRPr="00667B51">
              <w:rPr>
                <w:rFonts w:ascii="Calibri" w:eastAsia="Calibri" w:hAnsi="Calibri"/>
                <w:sz w:val="22"/>
                <w:szCs w:val="22"/>
              </w:rPr>
              <w:t>TO BE REVIEWED</w:t>
            </w:r>
            <w:r w:rsidRPr="00667B51">
              <w:rPr>
                <w:rFonts w:ascii="Calibri" w:eastAsia="Calibri" w:hAnsi="Calibri"/>
                <w:sz w:val="24"/>
                <w:szCs w:val="24"/>
              </w:rPr>
              <w:t xml:space="preserve"> BY</w:t>
            </w:r>
            <w:r w:rsidRPr="00667B51">
              <w:rPr>
                <w:rFonts w:ascii="Calibri" w:eastAsia="Calibri" w:hAnsi="Calibri"/>
                <w:sz w:val="22"/>
                <w:szCs w:val="22"/>
              </w:rPr>
              <w:t>:</w:t>
            </w:r>
          </w:p>
        </w:tc>
        <w:tc>
          <w:tcPr>
            <w:tcW w:w="3091" w:type="dxa"/>
            <w:tcBorders>
              <w:top w:val="nil"/>
              <w:left w:val="nil"/>
              <w:bottom w:val="single" w:sz="8" w:space="0" w:color="auto"/>
              <w:right w:val="single" w:sz="8" w:space="0" w:color="auto"/>
            </w:tcBorders>
            <w:tcMar>
              <w:top w:w="0" w:type="dxa"/>
              <w:left w:w="108" w:type="dxa"/>
              <w:bottom w:w="0" w:type="dxa"/>
              <w:right w:w="108" w:type="dxa"/>
            </w:tcMar>
          </w:tcPr>
          <w:p w14:paraId="16864502" w14:textId="44109331" w:rsidR="00B6031B" w:rsidRPr="00B766DB" w:rsidRDefault="00CF267F" w:rsidP="003877C0">
            <w:pPr>
              <w:rPr>
                <w:rFonts w:ascii="Calibri" w:hAnsi="Calibri"/>
                <w:sz w:val="22"/>
                <w:szCs w:val="22"/>
              </w:rPr>
            </w:pPr>
            <w:r>
              <w:rPr>
                <w:rFonts w:ascii="Calibri" w:hAnsi="Calibri"/>
                <w:sz w:val="22"/>
                <w:szCs w:val="22"/>
              </w:rPr>
              <w:t>September 2027</w:t>
            </w:r>
          </w:p>
          <w:p w14:paraId="381213D3" w14:textId="77777777" w:rsidR="00B6031B" w:rsidRPr="00B766DB" w:rsidRDefault="00B6031B" w:rsidP="003877C0">
            <w:pPr>
              <w:overflowPunct/>
              <w:adjustRightInd/>
              <w:textAlignment w:val="auto"/>
              <w:rPr>
                <w:rFonts w:ascii="Calibri" w:eastAsia="Calibri" w:hAnsi="Calibri"/>
                <w:sz w:val="22"/>
                <w:szCs w:val="22"/>
              </w:rPr>
            </w:pPr>
          </w:p>
        </w:tc>
      </w:tr>
      <w:tr w:rsidR="00B6031B" w:rsidRPr="00667B51" w14:paraId="560B37DF" w14:textId="77777777" w:rsidTr="009945B0">
        <w:trPr>
          <w:trHeight w:val="679"/>
          <w:jc w:val="center"/>
        </w:trPr>
        <w:tc>
          <w:tcPr>
            <w:tcW w:w="309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23ECE1" w14:textId="77777777" w:rsidR="00B6031B" w:rsidRPr="00667B51" w:rsidRDefault="00B6031B" w:rsidP="003877C0">
            <w:pPr>
              <w:overflowPunct/>
              <w:adjustRightInd/>
              <w:textAlignment w:val="auto"/>
              <w:rPr>
                <w:rFonts w:ascii="Calibri" w:eastAsia="Calibri" w:hAnsi="Calibri"/>
                <w:sz w:val="24"/>
                <w:szCs w:val="24"/>
              </w:rPr>
            </w:pPr>
            <w:r w:rsidRPr="00667B51">
              <w:rPr>
                <w:rFonts w:ascii="Calibri" w:eastAsia="Calibri" w:hAnsi="Calibri"/>
                <w:sz w:val="24"/>
                <w:szCs w:val="24"/>
              </w:rPr>
              <w:t>DISTRIBUTION:</w:t>
            </w:r>
          </w:p>
        </w:tc>
        <w:tc>
          <w:tcPr>
            <w:tcW w:w="3091" w:type="dxa"/>
            <w:tcBorders>
              <w:top w:val="nil"/>
              <w:left w:val="nil"/>
              <w:bottom w:val="single" w:sz="8" w:space="0" w:color="auto"/>
              <w:right w:val="single" w:sz="8" w:space="0" w:color="auto"/>
            </w:tcBorders>
            <w:tcMar>
              <w:top w:w="0" w:type="dxa"/>
              <w:left w:w="108" w:type="dxa"/>
              <w:bottom w:w="0" w:type="dxa"/>
              <w:right w:w="108" w:type="dxa"/>
            </w:tcMar>
          </w:tcPr>
          <w:p w14:paraId="1D4328B7" w14:textId="77777777" w:rsidR="00B6031B" w:rsidRPr="00B766DB" w:rsidRDefault="00B6031B" w:rsidP="003877C0">
            <w:pPr>
              <w:rPr>
                <w:rFonts w:ascii="Calibri" w:hAnsi="Calibri"/>
                <w:sz w:val="22"/>
                <w:szCs w:val="22"/>
              </w:rPr>
            </w:pPr>
            <w:r>
              <w:rPr>
                <w:rFonts w:ascii="Calibri" w:hAnsi="Calibri"/>
                <w:sz w:val="22"/>
                <w:szCs w:val="22"/>
              </w:rPr>
              <w:t>Staff / Governors / Website</w:t>
            </w:r>
          </w:p>
          <w:p w14:paraId="347DB811" w14:textId="77777777" w:rsidR="00B6031B" w:rsidRPr="00B766DB" w:rsidRDefault="00B6031B" w:rsidP="003877C0">
            <w:pPr>
              <w:overflowPunct/>
              <w:adjustRightInd/>
              <w:textAlignment w:val="auto"/>
              <w:rPr>
                <w:rFonts w:ascii="Calibri" w:eastAsia="Calibri" w:hAnsi="Calibri"/>
                <w:sz w:val="22"/>
                <w:szCs w:val="22"/>
              </w:rPr>
            </w:pPr>
          </w:p>
        </w:tc>
      </w:tr>
    </w:tbl>
    <w:p w14:paraId="076B3BBC" w14:textId="77777777" w:rsidR="0083437E" w:rsidRPr="001B0473" w:rsidRDefault="0083437E"/>
    <w:sectPr w:rsidR="0083437E" w:rsidRPr="001B04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27DB8" w14:textId="77777777" w:rsidR="0083437E" w:rsidRDefault="0083437E" w:rsidP="0083437E">
      <w:r>
        <w:separator/>
      </w:r>
    </w:p>
  </w:endnote>
  <w:endnote w:type="continuationSeparator" w:id="0">
    <w:p w14:paraId="76EAB3CD" w14:textId="77777777" w:rsidR="0083437E" w:rsidRDefault="0083437E" w:rsidP="00834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raphite Light Narrow">
    <w:altName w:val="Mistral"/>
    <w:charset w:val="00"/>
    <w:family w:val="script"/>
    <w:pitch w:val="variable"/>
    <w:sig w:usb0="8000002F" w:usb1="00000048" w:usb2="00000000" w:usb3="00000000" w:csb0="0000001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5E061" w14:textId="77777777" w:rsidR="0083437E" w:rsidRDefault="0083437E" w:rsidP="0083437E">
      <w:r>
        <w:separator/>
      </w:r>
    </w:p>
  </w:footnote>
  <w:footnote w:type="continuationSeparator" w:id="0">
    <w:p w14:paraId="7BFA1C09" w14:textId="77777777" w:rsidR="0083437E" w:rsidRDefault="0083437E" w:rsidP="0083437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09C"/>
    <w:rsid w:val="0007626C"/>
    <w:rsid w:val="00085892"/>
    <w:rsid w:val="001A3832"/>
    <w:rsid w:val="001B0473"/>
    <w:rsid w:val="001F72BD"/>
    <w:rsid w:val="00352411"/>
    <w:rsid w:val="00372495"/>
    <w:rsid w:val="00455A5B"/>
    <w:rsid w:val="0047370E"/>
    <w:rsid w:val="004F29AB"/>
    <w:rsid w:val="00522C1F"/>
    <w:rsid w:val="005C2F60"/>
    <w:rsid w:val="005D1A49"/>
    <w:rsid w:val="0060502C"/>
    <w:rsid w:val="00723B2E"/>
    <w:rsid w:val="007E209C"/>
    <w:rsid w:val="00830ACD"/>
    <w:rsid w:val="0083437E"/>
    <w:rsid w:val="00840BE2"/>
    <w:rsid w:val="008E7A0D"/>
    <w:rsid w:val="008F08D6"/>
    <w:rsid w:val="00940D0E"/>
    <w:rsid w:val="00956A65"/>
    <w:rsid w:val="009945B0"/>
    <w:rsid w:val="00AA3EA5"/>
    <w:rsid w:val="00B220E5"/>
    <w:rsid w:val="00B24F0C"/>
    <w:rsid w:val="00B6031B"/>
    <w:rsid w:val="00B96D92"/>
    <w:rsid w:val="00BC5241"/>
    <w:rsid w:val="00C00E06"/>
    <w:rsid w:val="00C82DF8"/>
    <w:rsid w:val="00CB0049"/>
    <w:rsid w:val="00CB177A"/>
    <w:rsid w:val="00CD613F"/>
    <w:rsid w:val="00CF267F"/>
    <w:rsid w:val="00CF4B9C"/>
    <w:rsid w:val="00D43CF3"/>
    <w:rsid w:val="00D7753B"/>
    <w:rsid w:val="00DB6F2B"/>
    <w:rsid w:val="00E25069"/>
    <w:rsid w:val="00EB7844"/>
    <w:rsid w:val="00EE5581"/>
    <w:rsid w:val="00EF3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B6B6E"/>
  <w15:chartTrackingRefBased/>
  <w15:docId w15:val="{0153B77D-9E47-4B7D-A903-F4E8EAC38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09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E209C"/>
    <w:pPr>
      <w:jc w:val="center"/>
    </w:pPr>
    <w:rPr>
      <w:rFonts w:ascii="Graphite Light Narrow" w:hAnsi="Graphite Light Narrow"/>
      <w:b/>
      <w:sz w:val="40"/>
    </w:rPr>
  </w:style>
  <w:style w:type="character" w:customStyle="1" w:styleId="TitleChar">
    <w:name w:val="Title Char"/>
    <w:basedOn w:val="DefaultParagraphFont"/>
    <w:link w:val="Title"/>
    <w:rsid w:val="007E209C"/>
    <w:rPr>
      <w:rFonts w:ascii="Graphite Light Narrow" w:eastAsia="Times New Roman" w:hAnsi="Graphite Light Narrow" w:cs="Times New Roman"/>
      <w:b/>
      <w:sz w:val="40"/>
      <w:szCs w:val="20"/>
      <w:lang w:eastAsia="en-GB"/>
    </w:rPr>
  </w:style>
  <w:style w:type="paragraph" w:styleId="Header">
    <w:name w:val="header"/>
    <w:basedOn w:val="Normal"/>
    <w:link w:val="HeaderChar"/>
    <w:uiPriority w:val="99"/>
    <w:unhideWhenUsed/>
    <w:rsid w:val="0083437E"/>
    <w:pPr>
      <w:tabs>
        <w:tab w:val="center" w:pos="4513"/>
        <w:tab w:val="right" w:pos="9026"/>
      </w:tabs>
    </w:pPr>
  </w:style>
  <w:style w:type="character" w:customStyle="1" w:styleId="HeaderChar">
    <w:name w:val="Header Char"/>
    <w:basedOn w:val="DefaultParagraphFont"/>
    <w:link w:val="Header"/>
    <w:uiPriority w:val="99"/>
    <w:rsid w:val="0083437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83437E"/>
    <w:pPr>
      <w:tabs>
        <w:tab w:val="center" w:pos="4513"/>
        <w:tab w:val="right" w:pos="9026"/>
      </w:tabs>
    </w:pPr>
  </w:style>
  <w:style w:type="character" w:customStyle="1" w:styleId="FooterChar">
    <w:name w:val="Footer Char"/>
    <w:basedOn w:val="DefaultParagraphFont"/>
    <w:link w:val="Footer"/>
    <w:uiPriority w:val="99"/>
    <w:rsid w:val="0083437E"/>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E250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069"/>
    <w:rPr>
      <w:rFonts w:ascii="Segoe UI" w:eastAsia="Times New Roman" w:hAnsi="Segoe UI" w:cs="Segoe UI"/>
      <w:sz w:val="18"/>
      <w:szCs w:val="18"/>
      <w:lang w:eastAsia="en-GB"/>
    </w:rPr>
  </w:style>
  <w:style w:type="character" w:styleId="Hyperlink">
    <w:name w:val="Hyperlink"/>
    <w:basedOn w:val="DefaultParagraphFont"/>
    <w:uiPriority w:val="99"/>
    <w:unhideWhenUsed/>
    <w:rsid w:val="00B220E5"/>
    <w:rPr>
      <w:color w:val="0563C1" w:themeColor="hyperlink"/>
      <w:u w:val="single"/>
    </w:rPr>
  </w:style>
  <w:style w:type="character" w:styleId="Strong">
    <w:name w:val="Strong"/>
    <w:basedOn w:val="DefaultParagraphFont"/>
    <w:uiPriority w:val="22"/>
    <w:qFormat/>
    <w:rsid w:val="00B220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944832">
      <w:bodyDiv w:val="1"/>
      <w:marLeft w:val="0"/>
      <w:marRight w:val="0"/>
      <w:marTop w:val="0"/>
      <w:marBottom w:val="0"/>
      <w:divBdr>
        <w:top w:val="none" w:sz="0" w:space="0" w:color="auto"/>
        <w:left w:val="none" w:sz="0" w:space="0" w:color="auto"/>
        <w:bottom w:val="none" w:sz="0" w:space="0" w:color="auto"/>
        <w:right w:val="none" w:sz="0" w:space="0" w:color="auto"/>
      </w:divBdr>
      <w:divsChild>
        <w:div w:id="12926342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psea.org.uk/" TargetMode="External"/><Relationship Id="rId3" Type="http://schemas.openxmlformats.org/officeDocument/2006/relationships/webSettings" Target="webSettings.xml"/><Relationship Id="rId7" Type="http://schemas.openxmlformats.org/officeDocument/2006/relationships/hyperlink" Target="http://www.SENDworcestershire.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2100</Words>
  <Characters>11974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sb151</dc:creator>
  <cp:keywords/>
  <dc:description/>
  <cp:lastModifiedBy>Ashleigh Lowe</cp:lastModifiedBy>
  <cp:revision>2</cp:revision>
  <cp:lastPrinted>2017-08-23T09:15:00Z</cp:lastPrinted>
  <dcterms:created xsi:type="dcterms:W3CDTF">2026-09-04T10:32:00Z</dcterms:created>
  <dcterms:modified xsi:type="dcterms:W3CDTF">2026-09-04T10:32:00Z</dcterms:modified>
</cp:coreProperties>
</file>